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09FA4" w14:textId="77777777" w:rsidR="00876608" w:rsidRDefault="00876608" w:rsidP="00876608">
      <w:pPr>
        <w:keepNext/>
        <w:ind w:left="-1701"/>
        <w:outlineLvl w:val="1"/>
        <w:rPr>
          <w:rFonts w:ascii="Arial" w:eastAsia="Times New Roman" w:hAnsi="Arial" w:cs="Arial"/>
          <w:b/>
          <w:sz w:val="36"/>
          <w:szCs w:val="36"/>
          <w:lang w:val="en-GB" w:eastAsia="en-GB"/>
        </w:rPr>
      </w:pPr>
    </w:p>
    <w:p w14:paraId="4FD1E4BC" w14:textId="0DD95FE5" w:rsidR="00876608" w:rsidRPr="00EB3936" w:rsidRDefault="00876608" w:rsidP="00876608">
      <w:pPr>
        <w:keepNext/>
        <w:ind w:left="-1701"/>
        <w:outlineLvl w:val="1"/>
        <w:rPr>
          <w:rFonts w:ascii="Arial" w:eastAsia="Times New Roman" w:hAnsi="Arial" w:cs="Arial"/>
          <w:b/>
          <w:sz w:val="36"/>
          <w:szCs w:val="36"/>
          <w:lang w:val="en-GB" w:eastAsia="en-GB"/>
        </w:rPr>
      </w:pPr>
      <w:r w:rsidRPr="00EB3936">
        <w:rPr>
          <w:rFonts w:ascii="Arial" w:eastAsia="Times New Roman" w:hAnsi="Arial" w:cs="Arial"/>
          <w:b/>
          <w:sz w:val="36"/>
          <w:szCs w:val="36"/>
          <w:lang w:val="en-GB" w:eastAsia="en-GB"/>
        </w:rPr>
        <w:t xml:space="preserve">Guidance </w:t>
      </w:r>
      <w:r>
        <w:rPr>
          <w:rFonts w:ascii="Arial" w:eastAsia="Times New Roman" w:hAnsi="Arial" w:cs="Arial"/>
          <w:b/>
          <w:sz w:val="36"/>
          <w:szCs w:val="36"/>
          <w:lang w:val="en-GB" w:eastAsia="en-GB"/>
        </w:rPr>
        <w:t>for Grant Applications (Organisations)</w:t>
      </w:r>
    </w:p>
    <w:p w14:paraId="4240D3B1" w14:textId="77777777" w:rsidR="00876608" w:rsidRPr="00EB3936" w:rsidRDefault="00876608" w:rsidP="00876608">
      <w:pPr>
        <w:ind w:left="-1701"/>
        <w:rPr>
          <w:rFonts w:ascii="Arial" w:eastAsia="Times New Roman" w:hAnsi="Arial" w:cs="Arial"/>
          <w:b/>
          <w:sz w:val="22"/>
          <w:szCs w:val="22"/>
          <w:lang w:val="en-GB" w:eastAsia="en-GB"/>
        </w:rPr>
      </w:pPr>
    </w:p>
    <w:p w14:paraId="4C060D82" w14:textId="77777777" w:rsidR="00876608" w:rsidRPr="00EB3936" w:rsidRDefault="00876608" w:rsidP="00876608">
      <w:pPr>
        <w:ind w:left="-1701"/>
        <w:rPr>
          <w:rFonts w:ascii="Arial" w:eastAsia="Times New Roman" w:hAnsi="Arial" w:cs="Arial"/>
          <w:b/>
          <w:lang w:val="en-GB" w:eastAsia="en-GB"/>
        </w:rPr>
      </w:pPr>
      <w:r w:rsidRPr="00EB3936">
        <w:rPr>
          <w:rFonts w:ascii="Arial" w:eastAsia="Times New Roman" w:hAnsi="Arial" w:cs="Arial"/>
          <w:b/>
          <w:lang w:val="en-GB" w:eastAsia="en-GB"/>
        </w:rPr>
        <w:t>About The Harpur Trust</w:t>
      </w:r>
    </w:p>
    <w:p w14:paraId="1F4116C2" w14:textId="77777777" w:rsidR="00876608" w:rsidRPr="00EB3936" w:rsidRDefault="00876608" w:rsidP="00876608">
      <w:pPr>
        <w:ind w:left="-1701"/>
        <w:rPr>
          <w:rFonts w:ascii="Arial" w:eastAsia="Times New Roman" w:hAnsi="Arial" w:cs="Arial"/>
          <w:sz w:val="22"/>
          <w:szCs w:val="22"/>
          <w:lang w:val="en-GB" w:eastAsia="en-GB"/>
        </w:rPr>
      </w:pPr>
    </w:p>
    <w:p w14:paraId="674E234D" w14:textId="77777777" w:rsidR="00876608" w:rsidRDefault="00876608" w:rsidP="00876608">
      <w:pPr>
        <w:ind w:left="-1701"/>
        <w:rPr>
          <w:rFonts w:ascii="Arial" w:eastAsia="Times New Roman" w:hAnsi="Arial" w:cs="Arial"/>
          <w:sz w:val="22"/>
          <w:szCs w:val="22"/>
          <w:lang w:val="en-GB" w:eastAsia="en-GB"/>
        </w:rPr>
      </w:pPr>
      <w:r w:rsidRPr="00EB3936">
        <w:rPr>
          <w:rFonts w:ascii="Arial" w:eastAsia="Times New Roman" w:hAnsi="Arial" w:cs="Arial"/>
          <w:sz w:val="22"/>
          <w:szCs w:val="22"/>
          <w:lang w:val="en-GB" w:eastAsia="en-GB"/>
        </w:rPr>
        <w:t>We are a general grant giving charity with three broad areas of activity:</w:t>
      </w:r>
    </w:p>
    <w:p w14:paraId="355F8D00" w14:textId="77777777" w:rsidR="00876608" w:rsidRPr="00876608" w:rsidRDefault="00876608" w:rsidP="00876608">
      <w:pPr>
        <w:pStyle w:val="ListParagraph"/>
        <w:numPr>
          <w:ilvl w:val="0"/>
          <w:numId w:val="6"/>
        </w:numPr>
        <w:rPr>
          <w:rFonts w:ascii="Arial" w:eastAsia="Times New Roman" w:hAnsi="Arial" w:cs="Arial"/>
          <w:sz w:val="22"/>
          <w:szCs w:val="22"/>
          <w:lang w:val="en-GB" w:eastAsia="en-GB"/>
        </w:rPr>
      </w:pPr>
      <w:r w:rsidRPr="00876608">
        <w:rPr>
          <w:rFonts w:ascii="Arial" w:eastAsia="Times New Roman" w:hAnsi="Arial" w:cs="Arial"/>
          <w:sz w:val="22"/>
          <w:szCs w:val="22"/>
          <w:lang w:val="en-GB" w:eastAsia="en-GB"/>
        </w:rPr>
        <w:t>the promotion of education;</w:t>
      </w:r>
    </w:p>
    <w:p w14:paraId="7B77C39C" w14:textId="77777777" w:rsidR="00876608" w:rsidRPr="00876608" w:rsidRDefault="00876608" w:rsidP="00876608">
      <w:pPr>
        <w:pStyle w:val="ListParagraph"/>
        <w:numPr>
          <w:ilvl w:val="0"/>
          <w:numId w:val="6"/>
        </w:numPr>
        <w:rPr>
          <w:rFonts w:ascii="Arial" w:eastAsia="Times New Roman" w:hAnsi="Arial" w:cs="Arial"/>
          <w:sz w:val="22"/>
          <w:szCs w:val="22"/>
          <w:lang w:val="en-GB" w:eastAsia="en-GB"/>
        </w:rPr>
      </w:pPr>
      <w:r w:rsidRPr="00876608">
        <w:rPr>
          <w:rFonts w:ascii="Arial" w:eastAsia="Times New Roman" w:hAnsi="Arial" w:cs="Arial"/>
          <w:sz w:val="22"/>
          <w:szCs w:val="22"/>
          <w:lang w:val="en-GB" w:eastAsia="en-GB"/>
        </w:rPr>
        <w:t>the promotion of any charitable purpose for the relief of people who are sick or in need, hardship or distress;</w:t>
      </w:r>
    </w:p>
    <w:p w14:paraId="349B3862" w14:textId="7A9D3143" w:rsidR="00876608" w:rsidRPr="00876608" w:rsidRDefault="00876608" w:rsidP="00876608">
      <w:pPr>
        <w:pStyle w:val="ListParagraph"/>
        <w:numPr>
          <w:ilvl w:val="0"/>
          <w:numId w:val="6"/>
        </w:numPr>
        <w:rPr>
          <w:rFonts w:ascii="Arial" w:eastAsia="Times New Roman" w:hAnsi="Arial" w:cs="Arial"/>
          <w:sz w:val="22"/>
          <w:szCs w:val="22"/>
          <w:lang w:val="en-GB" w:eastAsia="en-GB"/>
        </w:rPr>
      </w:pPr>
      <w:r w:rsidRPr="00876608">
        <w:rPr>
          <w:rFonts w:ascii="Arial" w:eastAsia="Times New Roman" w:hAnsi="Arial" w:cs="Arial"/>
          <w:sz w:val="22"/>
          <w:szCs w:val="22"/>
          <w:lang w:val="en-GB" w:eastAsia="en-GB"/>
        </w:rPr>
        <w:t>the provision of recreational facilities with a social welfare purpose</w:t>
      </w:r>
    </w:p>
    <w:p w14:paraId="41CEC7E4" w14:textId="77777777" w:rsidR="00876608" w:rsidRPr="00EB3936" w:rsidRDefault="00876608" w:rsidP="00876608">
      <w:pPr>
        <w:ind w:left="-1701"/>
        <w:rPr>
          <w:rFonts w:ascii="Arial" w:eastAsia="Times New Roman" w:hAnsi="Arial" w:cs="Arial"/>
          <w:sz w:val="22"/>
          <w:szCs w:val="22"/>
          <w:lang w:val="en-GB" w:eastAsia="en-GB"/>
        </w:rPr>
      </w:pPr>
    </w:p>
    <w:p w14:paraId="34D749D3" w14:textId="77777777" w:rsidR="00876608" w:rsidRPr="00EB3936" w:rsidRDefault="00876608" w:rsidP="00876608">
      <w:pPr>
        <w:ind w:left="-1701"/>
        <w:rPr>
          <w:rFonts w:ascii="Arial" w:eastAsia="Times New Roman" w:hAnsi="Arial" w:cs="Arial"/>
          <w:sz w:val="22"/>
          <w:szCs w:val="22"/>
          <w:lang w:val="en-GB" w:eastAsia="en-GB"/>
        </w:rPr>
      </w:pPr>
      <w:r w:rsidRPr="00EB3936">
        <w:rPr>
          <w:rFonts w:ascii="Arial" w:eastAsia="Times New Roman" w:hAnsi="Arial" w:cs="Arial"/>
          <w:sz w:val="22"/>
          <w:szCs w:val="22"/>
          <w:lang w:val="en-GB" w:eastAsia="en-GB"/>
        </w:rPr>
        <w:t>Our grant giving programmes are restricted to activities taking place in the Borough of Bedford, or those directly involving residents of the Borough.</w:t>
      </w:r>
    </w:p>
    <w:p w14:paraId="4237EEE1" w14:textId="77777777" w:rsidR="00876608" w:rsidRPr="00EB3936" w:rsidRDefault="00876608" w:rsidP="00876608">
      <w:pPr>
        <w:ind w:left="-1701"/>
        <w:rPr>
          <w:rFonts w:ascii="Arial" w:eastAsia="Times New Roman" w:hAnsi="Arial" w:cs="Arial"/>
          <w:sz w:val="22"/>
          <w:szCs w:val="22"/>
          <w:lang w:val="en-GB" w:eastAsia="en-GB"/>
        </w:rPr>
      </w:pPr>
    </w:p>
    <w:p w14:paraId="76D415A9" w14:textId="77777777" w:rsidR="00876608" w:rsidRPr="00EB3936" w:rsidRDefault="00876608" w:rsidP="00876608">
      <w:pPr>
        <w:ind w:left="-1701"/>
        <w:rPr>
          <w:rFonts w:ascii="Arial" w:eastAsia="Times New Roman" w:hAnsi="Arial" w:cs="Arial"/>
          <w:sz w:val="22"/>
          <w:szCs w:val="22"/>
          <w:lang w:val="en-GB" w:eastAsia="en-GB"/>
        </w:rPr>
      </w:pPr>
      <w:r w:rsidRPr="00EB3936">
        <w:rPr>
          <w:rFonts w:ascii="Arial" w:eastAsia="Times New Roman" w:hAnsi="Arial" w:cs="Arial"/>
          <w:sz w:val="22"/>
          <w:szCs w:val="22"/>
          <w:lang w:val="en-GB" w:eastAsia="en-GB"/>
        </w:rPr>
        <w:t>We encourage organisations to contact us for informal guidance on our grant giving programmes and the application process. This can save you and us time and resources.</w:t>
      </w:r>
    </w:p>
    <w:p w14:paraId="414FF220" w14:textId="77777777" w:rsidR="00876608" w:rsidRPr="00EB3936" w:rsidRDefault="00876608" w:rsidP="00876608">
      <w:pPr>
        <w:ind w:left="-1701"/>
        <w:rPr>
          <w:rFonts w:ascii="Arial" w:eastAsia="Times New Roman" w:hAnsi="Arial" w:cs="Arial"/>
          <w:sz w:val="22"/>
          <w:szCs w:val="22"/>
          <w:lang w:val="en-GB" w:eastAsia="en-GB"/>
        </w:rPr>
      </w:pPr>
    </w:p>
    <w:p w14:paraId="330887AC" w14:textId="77777777" w:rsidR="00876608" w:rsidRPr="00EB3936" w:rsidRDefault="00876608" w:rsidP="00876608">
      <w:pPr>
        <w:ind w:left="-1701"/>
        <w:rPr>
          <w:rFonts w:ascii="Arial" w:eastAsia="Times New Roman" w:hAnsi="Arial" w:cs="Arial"/>
          <w:b/>
          <w:lang w:val="en-GB" w:eastAsia="en-GB"/>
        </w:rPr>
      </w:pPr>
      <w:r w:rsidRPr="00EB3936">
        <w:rPr>
          <w:rFonts w:ascii="Arial" w:eastAsia="Times New Roman" w:hAnsi="Arial" w:cs="Arial"/>
          <w:b/>
          <w:lang w:val="en-GB" w:eastAsia="en-GB"/>
        </w:rPr>
        <w:t>A brief history of the Harpur Trust</w:t>
      </w:r>
    </w:p>
    <w:p w14:paraId="6949A75A" w14:textId="77777777" w:rsidR="00876608" w:rsidRPr="00EB3936" w:rsidRDefault="00876608" w:rsidP="00876608">
      <w:pPr>
        <w:ind w:left="-1701"/>
        <w:rPr>
          <w:rFonts w:ascii="Arial" w:eastAsia="Times New Roman" w:hAnsi="Arial" w:cs="Arial"/>
          <w:sz w:val="22"/>
          <w:szCs w:val="22"/>
          <w:lang w:val="en-GB" w:eastAsia="en-GB"/>
        </w:rPr>
      </w:pPr>
    </w:p>
    <w:p w14:paraId="49A607AE" w14:textId="77777777" w:rsidR="00876608" w:rsidRPr="00EB3936" w:rsidRDefault="00876608" w:rsidP="00876608">
      <w:pPr>
        <w:ind w:left="-1701"/>
        <w:rPr>
          <w:rFonts w:ascii="Arial" w:eastAsia="Times New Roman" w:hAnsi="Arial" w:cs="Arial"/>
          <w:sz w:val="22"/>
          <w:szCs w:val="22"/>
          <w:lang w:val="en-GB" w:eastAsia="en-GB"/>
        </w:rPr>
      </w:pPr>
      <w:r w:rsidRPr="00EB3936">
        <w:rPr>
          <w:rFonts w:ascii="Arial" w:eastAsia="Times New Roman" w:hAnsi="Arial" w:cs="Arial"/>
          <w:sz w:val="22"/>
          <w:szCs w:val="22"/>
          <w:lang w:val="en-GB" w:eastAsia="en-GB"/>
        </w:rPr>
        <w:t xml:space="preserve">The Harpur Trust was founded by Sir William Harpur (1496-1573) </w:t>
      </w:r>
      <w:r>
        <w:rPr>
          <w:rFonts w:ascii="Arial" w:eastAsia="Times New Roman" w:hAnsi="Arial" w:cs="Arial"/>
          <w:sz w:val="22"/>
          <w:szCs w:val="22"/>
          <w:lang w:val="en-GB" w:eastAsia="en-GB"/>
        </w:rPr>
        <w:t>in 1566. He</w:t>
      </w:r>
      <w:r w:rsidRPr="00EB3936">
        <w:rPr>
          <w:rFonts w:ascii="Arial" w:eastAsia="Times New Roman" w:hAnsi="Arial" w:cs="Arial"/>
          <w:sz w:val="22"/>
          <w:szCs w:val="22"/>
          <w:lang w:val="en-GB" w:eastAsia="en-GB"/>
        </w:rPr>
        <w:t xml:space="preserve"> created an endowment to sustain </w:t>
      </w:r>
      <w:r>
        <w:rPr>
          <w:rFonts w:ascii="Arial" w:eastAsia="Times New Roman" w:hAnsi="Arial" w:cs="Arial"/>
          <w:sz w:val="22"/>
          <w:szCs w:val="22"/>
          <w:lang w:val="en-GB" w:eastAsia="en-GB"/>
        </w:rPr>
        <w:t xml:space="preserve">the </w:t>
      </w:r>
      <w:r w:rsidRPr="00EB3936">
        <w:rPr>
          <w:rFonts w:ascii="Arial" w:eastAsia="Times New Roman" w:hAnsi="Arial" w:cs="Arial"/>
          <w:sz w:val="22"/>
          <w:szCs w:val="22"/>
          <w:lang w:val="en-GB" w:eastAsia="en-GB"/>
        </w:rPr>
        <w:t>school he had established in Bedford</w:t>
      </w:r>
      <w:r>
        <w:rPr>
          <w:rFonts w:ascii="Arial" w:eastAsia="Times New Roman" w:hAnsi="Arial" w:cs="Arial"/>
          <w:sz w:val="22"/>
          <w:szCs w:val="22"/>
          <w:lang w:val="en-GB" w:eastAsia="en-GB"/>
        </w:rPr>
        <w:t>,</w:t>
      </w:r>
      <w:r w:rsidRPr="00EB3936">
        <w:rPr>
          <w:rFonts w:ascii="Arial" w:eastAsia="Times New Roman" w:hAnsi="Arial" w:cs="Arial"/>
          <w:sz w:val="22"/>
          <w:szCs w:val="22"/>
          <w:lang w:val="en-GB" w:eastAsia="en-GB"/>
        </w:rPr>
        <w:t xml:space="preserve"> </w:t>
      </w:r>
      <w:r>
        <w:rPr>
          <w:rFonts w:ascii="Arial" w:eastAsia="Times New Roman" w:hAnsi="Arial" w:cs="Arial"/>
          <w:sz w:val="22"/>
          <w:szCs w:val="22"/>
          <w:lang w:val="en-GB" w:eastAsia="en-GB"/>
        </w:rPr>
        <w:t xml:space="preserve">provide dowries </w:t>
      </w:r>
      <w:r w:rsidRPr="00EB3936">
        <w:rPr>
          <w:rFonts w:ascii="Arial" w:eastAsia="Times New Roman" w:hAnsi="Arial" w:cs="Arial"/>
          <w:sz w:val="22"/>
          <w:szCs w:val="22"/>
          <w:lang w:val="en-GB" w:eastAsia="en-GB"/>
        </w:rPr>
        <w:t>f</w:t>
      </w:r>
      <w:r>
        <w:rPr>
          <w:rFonts w:ascii="Arial" w:eastAsia="Times New Roman" w:hAnsi="Arial" w:cs="Arial"/>
          <w:sz w:val="22"/>
          <w:szCs w:val="22"/>
          <w:lang w:val="en-GB" w:eastAsia="en-GB"/>
        </w:rPr>
        <w:t>or</w:t>
      </w:r>
      <w:r w:rsidRPr="00EB3936">
        <w:rPr>
          <w:rFonts w:ascii="Arial" w:eastAsia="Times New Roman" w:hAnsi="Arial" w:cs="Arial"/>
          <w:sz w:val="22"/>
          <w:szCs w:val="22"/>
          <w:lang w:val="en-GB" w:eastAsia="en-GB"/>
        </w:rPr>
        <w:t xml:space="preserve"> </w:t>
      </w:r>
      <w:r>
        <w:rPr>
          <w:rFonts w:ascii="Arial" w:eastAsia="Times New Roman" w:hAnsi="Arial" w:cs="Arial"/>
          <w:sz w:val="22"/>
          <w:szCs w:val="22"/>
          <w:lang w:val="en-GB" w:eastAsia="en-GB"/>
        </w:rPr>
        <w:t>“</w:t>
      </w:r>
      <w:r w:rsidRPr="00EB3936">
        <w:rPr>
          <w:rFonts w:ascii="Arial" w:eastAsia="Times New Roman" w:hAnsi="Arial" w:cs="Arial"/>
          <w:sz w:val="22"/>
          <w:szCs w:val="22"/>
          <w:lang w:val="en-GB" w:eastAsia="en-GB"/>
        </w:rPr>
        <w:t>poor maids</w:t>
      </w:r>
      <w:r>
        <w:rPr>
          <w:rFonts w:ascii="Arial" w:eastAsia="Times New Roman" w:hAnsi="Arial" w:cs="Arial"/>
          <w:sz w:val="22"/>
          <w:szCs w:val="22"/>
          <w:lang w:val="en-GB" w:eastAsia="en-GB"/>
        </w:rPr>
        <w:t>”</w:t>
      </w:r>
      <w:r w:rsidRPr="00EB3936">
        <w:rPr>
          <w:rFonts w:ascii="Arial" w:eastAsia="Times New Roman" w:hAnsi="Arial" w:cs="Arial"/>
          <w:sz w:val="22"/>
          <w:szCs w:val="22"/>
          <w:lang w:val="en-GB" w:eastAsia="en-GB"/>
        </w:rPr>
        <w:t xml:space="preserve"> of the town</w:t>
      </w:r>
      <w:r>
        <w:rPr>
          <w:rFonts w:ascii="Arial" w:eastAsia="Times New Roman" w:hAnsi="Arial" w:cs="Arial"/>
          <w:sz w:val="22"/>
          <w:szCs w:val="22"/>
          <w:lang w:val="en-GB" w:eastAsia="en-GB"/>
        </w:rPr>
        <w:t xml:space="preserve"> and</w:t>
      </w:r>
      <w:r w:rsidRPr="00F43581">
        <w:rPr>
          <w:rFonts w:ascii="Arial" w:eastAsia="Times New Roman" w:hAnsi="Arial" w:cs="Arial"/>
          <w:sz w:val="22"/>
          <w:szCs w:val="22"/>
          <w:lang w:val="en-GB" w:eastAsia="en-GB"/>
        </w:rPr>
        <w:t xml:space="preserve"> </w:t>
      </w:r>
      <w:r w:rsidRPr="00EB3936">
        <w:rPr>
          <w:rFonts w:ascii="Arial" w:eastAsia="Times New Roman" w:hAnsi="Arial" w:cs="Arial"/>
          <w:sz w:val="22"/>
          <w:szCs w:val="22"/>
          <w:lang w:val="en-GB" w:eastAsia="en-GB"/>
        </w:rPr>
        <w:t>nourish and inform deprived children</w:t>
      </w:r>
      <w:r>
        <w:rPr>
          <w:rFonts w:ascii="Arial" w:eastAsia="Times New Roman" w:hAnsi="Arial" w:cs="Arial"/>
          <w:sz w:val="22"/>
          <w:szCs w:val="22"/>
          <w:lang w:val="en-GB" w:eastAsia="en-GB"/>
        </w:rPr>
        <w:t>, with any residue to be given to</w:t>
      </w:r>
      <w:r w:rsidRPr="00EB3936">
        <w:rPr>
          <w:rFonts w:ascii="Arial" w:eastAsia="Times New Roman" w:hAnsi="Arial" w:cs="Arial"/>
          <w:sz w:val="22"/>
          <w:szCs w:val="22"/>
          <w:lang w:val="en-GB" w:eastAsia="en-GB"/>
        </w:rPr>
        <w:t xml:space="preserve"> poor of the town.  </w:t>
      </w:r>
    </w:p>
    <w:p w14:paraId="01816BD7" w14:textId="77777777" w:rsidR="00876608" w:rsidRPr="00EB3936" w:rsidRDefault="00876608" w:rsidP="00876608">
      <w:pPr>
        <w:ind w:left="-1701"/>
        <w:rPr>
          <w:rFonts w:ascii="Arial" w:eastAsia="Times New Roman" w:hAnsi="Arial" w:cs="Arial"/>
          <w:sz w:val="22"/>
          <w:szCs w:val="22"/>
          <w:lang w:val="en-GB" w:eastAsia="en-GB"/>
        </w:rPr>
      </w:pPr>
    </w:p>
    <w:p w14:paraId="5D12D179" w14:textId="5BB1603F" w:rsidR="00876608" w:rsidRPr="00EB3936" w:rsidRDefault="00876608" w:rsidP="00876608">
      <w:pPr>
        <w:ind w:left="-1701"/>
        <w:rPr>
          <w:rFonts w:ascii="Arial" w:eastAsia="Times New Roman" w:hAnsi="Arial" w:cs="Arial"/>
          <w:sz w:val="22"/>
          <w:szCs w:val="22"/>
          <w:lang w:val="en-GB" w:eastAsia="en-GB"/>
        </w:rPr>
      </w:pPr>
      <w:r w:rsidRPr="00EB3936">
        <w:rPr>
          <w:rFonts w:ascii="Arial" w:eastAsia="Times New Roman" w:hAnsi="Arial" w:cs="Arial"/>
          <w:sz w:val="22"/>
          <w:szCs w:val="22"/>
          <w:lang w:val="en-GB" w:eastAsia="en-GB"/>
        </w:rPr>
        <w:t>Currently, around £</w:t>
      </w:r>
      <w:r>
        <w:rPr>
          <w:rFonts w:ascii="Arial" w:eastAsia="Times New Roman" w:hAnsi="Arial" w:cs="Arial"/>
          <w:sz w:val="22"/>
          <w:szCs w:val="22"/>
          <w:lang w:val="en-GB" w:eastAsia="en-GB"/>
        </w:rPr>
        <w:t>1,</w:t>
      </w:r>
      <w:r w:rsidR="008D6572">
        <w:rPr>
          <w:rFonts w:ascii="Arial" w:eastAsia="Times New Roman" w:hAnsi="Arial" w:cs="Arial"/>
          <w:sz w:val="22"/>
          <w:szCs w:val="22"/>
          <w:lang w:val="en-GB" w:eastAsia="en-GB"/>
        </w:rPr>
        <w:t>5</w:t>
      </w:r>
      <w:r w:rsidRPr="00EB3936">
        <w:rPr>
          <w:rFonts w:ascii="Arial" w:eastAsia="Times New Roman" w:hAnsi="Arial" w:cs="Arial"/>
          <w:sz w:val="22"/>
          <w:szCs w:val="22"/>
          <w:lang w:val="en-GB" w:eastAsia="en-GB"/>
        </w:rPr>
        <w:t xml:space="preserve">00,000 per annum is distributed by The Trust to organisations and individuals in the Borough of Bedford through the Responsive Grants Programme.  </w:t>
      </w:r>
    </w:p>
    <w:p w14:paraId="35FAFBE8" w14:textId="77777777" w:rsidR="00876608" w:rsidRPr="00EB3936" w:rsidRDefault="00876608" w:rsidP="00876608">
      <w:pPr>
        <w:ind w:left="-1701"/>
        <w:rPr>
          <w:rFonts w:ascii="Arial" w:eastAsia="Times New Roman" w:hAnsi="Arial" w:cs="Arial"/>
          <w:sz w:val="22"/>
          <w:szCs w:val="22"/>
          <w:lang w:val="en-GB" w:eastAsia="en-GB"/>
        </w:rPr>
      </w:pPr>
    </w:p>
    <w:p w14:paraId="789EB644" w14:textId="77777777" w:rsidR="00876608" w:rsidRPr="00EB3936" w:rsidRDefault="00876608" w:rsidP="00876608">
      <w:pPr>
        <w:ind w:left="-1701"/>
        <w:rPr>
          <w:rFonts w:ascii="Arial" w:eastAsia="Times New Roman" w:hAnsi="Arial" w:cs="Arial"/>
          <w:b/>
          <w:lang w:val="en-GB" w:eastAsia="en-GB"/>
        </w:rPr>
      </w:pPr>
      <w:r w:rsidRPr="00EB3936">
        <w:rPr>
          <w:rFonts w:ascii="Arial" w:eastAsia="Times New Roman" w:hAnsi="Arial" w:cs="Arial"/>
          <w:b/>
          <w:lang w:val="en-GB" w:eastAsia="en-GB"/>
        </w:rPr>
        <w:t>Funding programmes and priorities</w:t>
      </w:r>
    </w:p>
    <w:p w14:paraId="7BC33760" w14:textId="77777777" w:rsidR="00876608" w:rsidRPr="00EB3936" w:rsidRDefault="00876608" w:rsidP="00876608">
      <w:pPr>
        <w:ind w:left="-1701"/>
        <w:rPr>
          <w:rFonts w:ascii="Arial" w:eastAsia="Times New Roman" w:hAnsi="Arial" w:cs="Arial"/>
          <w:lang w:val="en-GB" w:eastAsia="en-GB"/>
        </w:rPr>
      </w:pPr>
    </w:p>
    <w:p w14:paraId="0B3054A4" w14:textId="77777777" w:rsidR="00876608" w:rsidRPr="00EB3936" w:rsidRDefault="00876608" w:rsidP="00876608">
      <w:pPr>
        <w:ind w:left="-1701"/>
        <w:rPr>
          <w:rFonts w:ascii="Arial" w:eastAsia="Times New Roman" w:hAnsi="Arial" w:cs="Arial"/>
          <w:b/>
          <w:lang w:val="en-GB" w:eastAsia="en-GB"/>
        </w:rPr>
      </w:pPr>
      <w:r w:rsidRPr="00EB3936">
        <w:rPr>
          <w:rFonts w:ascii="Arial" w:eastAsia="Times New Roman" w:hAnsi="Arial" w:cs="Arial"/>
          <w:b/>
          <w:lang w:val="en-GB" w:eastAsia="en-GB"/>
        </w:rPr>
        <w:t>The promotion of education</w:t>
      </w:r>
    </w:p>
    <w:p w14:paraId="582BC74E" w14:textId="77777777" w:rsidR="00876608" w:rsidRPr="00EB3936" w:rsidRDefault="00876608" w:rsidP="00876608">
      <w:pPr>
        <w:ind w:left="-1701"/>
        <w:rPr>
          <w:rFonts w:ascii="Arial" w:eastAsia="Times New Roman" w:hAnsi="Arial" w:cs="Arial"/>
          <w:sz w:val="22"/>
          <w:szCs w:val="22"/>
          <w:lang w:val="en-GB" w:eastAsia="en-GB"/>
        </w:rPr>
      </w:pPr>
    </w:p>
    <w:p w14:paraId="2289F03A" w14:textId="77777777" w:rsidR="00876608" w:rsidRDefault="00876608" w:rsidP="00876608">
      <w:pPr>
        <w:ind w:left="-1701"/>
        <w:rPr>
          <w:rFonts w:ascii="Arial" w:eastAsia="Times New Roman" w:hAnsi="Arial" w:cs="Arial"/>
          <w:sz w:val="22"/>
          <w:szCs w:val="22"/>
          <w:lang w:val="en-GB" w:eastAsia="en-GB"/>
        </w:rPr>
      </w:pPr>
      <w:r>
        <w:rPr>
          <w:rFonts w:ascii="Arial" w:eastAsia="Times New Roman" w:hAnsi="Arial" w:cs="Arial"/>
          <w:sz w:val="22"/>
          <w:szCs w:val="22"/>
          <w:lang w:val="en-GB" w:eastAsia="en-GB"/>
        </w:rPr>
        <w:t xml:space="preserve">We have a broad definition of education and support projects working with people of all ages and in a wide variety of settings. </w:t>
      </w:r>
      <w:r w:rsidRPr="00EB3936">
        <w:rPr>
          <w:rFonts w:ascii="Arial" w:eastAsia="Times New Roman" w:hAnsi="Arial" w:cs="Arial"/>
          <w:sz w:val="22"/>
          <w:szCs w:val="22"/>
          <w:lang w:val="en-GB" w:eastAsia="en-GB"/>
        </w:rPr>
        <w:t xml:space="preserve">We are particularly interested in collaborative projects, projects which may lever in additional funding from elsewhere and innovative projects in the </w:t>
      </w:r>
      <w:r>
        <w:rPr>
          <w:rFonts w:ascii="Arial" w:eastAsia="Times New Roman" w:hAnsi="Arial" w:cs="Arial"/>
          <w:sz w:val="22"/>
          <w:szCs w:val="22"/>
          <w:lang w:val="en-GB" w:eastAsia="en-GB"/>
        </w:rPr>
        <w:t xml:space="preserve">state </w:t>
      </w:r>
      <w:r w:rsidRPr="00EB3936">
        <w:rPr>
          <w:rFonts w:ascii="Arial" w:eastAsia="Times New Roman" w:hAnsi="Arial" w:cs="Arial"/>
          <w:sz w:val="22"/>
          <w:szCs w:val="22"/>
          <w:lang w:val="en-GB" w:eastAsia="en-GB"/>
        </w:rPr>
        <w:t>sector. Other interests include education for those outside mainstream provision, including those with additional support needs.</w:t>
      </w:r>
    </w:p>
    <w:p w14:paraId="20D1A256" w14:textId="77777777" w:rsidR="00876608" w:rsidRPr="00EB3936" w:rsidRDefault="00876608" w:rsidP="00876608">
      <w:pPr>
        <w:ind w:left="-1701"/>
        <w:rPr>
          <w:rFonts w:ascii="Arial" w:eastAsia="Times New Roman" w:hAnsi="Arial" w:cs="Arial"/>
          <w:sz w:val="22"/>
          <w:szCs w:val="22"/>
          <w:lang w:val="en-GB" w:eastAsia="en-GB"/>
        </w:rPr>
      </w:pPr>
    </w:p>
    <w:p w14:paraId="254D78BD" w14:textId="77777777" w:rsidR="00876608" w:rsidRPr="00EB3936" w:rsidRDefault="00876608" w:rsidP="00876608">
      <w:pPr>
        <w:ind w:left="-1701"/>
        <w:rPr>
          <w:rFonts w:ascii="Arial" w:eastAsia="Times New Roman" w:hAnsi="Arial" w:cs="Arial"/>
          <w:b/>
          <w:sz w:val="22"/>
          <w:szCs w:val="22"/>
          <w:lang w:val="en-GB" w:eastAsia="en-GB"/>
        </w:rPr>
      </w:pPr>
      <w:r w:rsidRPr="00EB3936">
        <w:rPr>
          <w:rFonts w:ascii="Arial" w:eastAsia="Times New Roman" w:hAnsi="Arial" w:cs="Arial"/>
          <w:b/>
          <w:sz w:val="22"/>
          <w:szCs w:val="22"/>
          <w:lang w:val="en-GB" w:eastAsia="en-GB"/>
        </w:rPr>
        <w:t>The promotion of any charitable purpose for the relief of people who are sick or in need, hardship or distress</w:t>
      </w:r>
    </w:p>
    <w:p w14:paraId="281DA6AE" w14:textId="77777777" w:rsidR="00876608" w:rsidRPr="00EB3936" w:rsidRDefault="00876608" w:rsidP="00876608">
      <w:pPr>
        <w:ind w:left="-1701"/>
        <w:rPr>
          <w:rFonts w:ascii="Arial" w:eastAsia="Times New Roman" w:hAnsi="Arial" w:cs="Arial"/>
          <w:sz w:val="22"/>
          <w:szCs w:val="22"/>
          <w:lang w:val="en-GB" w:eastAsia="en-GB"/>
        </w:rPr>
      </w:pPr>
    </w:p>
    <w:p w14:paraId="149027A6" w14:textId="77777777" w:rsidR="00876608" w:rsidRPr="00EB3936" w:rsidRDefault="00876608" w:rsidP="00876608">
      <w:pPr>
        <w:ind w:left="-1701"/>
        <w:rPr>
          <w:rFonts w:ascii="Arial" w:eastAsia="Times New Roman" w:hAnsi="Arial" w:cs="Arial"/>
          <w:sz w:val="22"/>
          <w:szCs w:val="22"/>
          <w:lang w:val="en-GB" w:eastAsia="en-GB"/>
        </w:rPr>
      </w:pPr>
      <w:r w:rsidRPr="00EB3936">
        <w:rPr>
          <w:rFonts w:ascii="Arial" w:eastAsia="Times New Roman" w:hAnsi="Arial" w:cs="Arial"/>
          <w:sz w:val="22"/>
          <w:szCs w:val="22"/>
          <w:lang w:val="en-GB" w:eastAsia="en-GB"/>
        </w:rPr>
        <w:t>We will consider requests for staffing, running and capital costs for projects and core services. Through research and consultation, locally and beyond the Borough, we continually develop our grant giving priorities to respond to emerging local needs and opportunities. We are particularly interested in projects which empower and involve communities and reduce the barriers caused by disadvantage by increasing people’s capacity to provide for their own needs and access existing support. We encourage collaborative applications.</w:t>
      </w:r>
    </w:p>
    <w:p w14:paraId="794DB4E3" w14:textId="77777777" w:rsidR="00876608" w:rsidRPr="00EB3936" w:rsidRDefault="00876608" w:rsidP="00876608">
      <w:pPr>
        <w:ind w:left="-1701"/>
        <w:rPr>
          <w:rFonts w:ascii="Arial" w:eastAsia="Times New Roman" w:hAnsi="Arial" w:cs="Arial"/>
          <w:sz w:val="22"/>
          <w:szCs w:val="22"/>
          <w:lang w:val="en-GB" w:eastAsia="en-GB"/>
        </w:rPr>
      </w:pPr>
    </w:p>
    <w:p w14:paraId="34324355" w14:textId="77777777" w:rsidR="00876608" w:rsidRDefault="00876608" w:rsidP="00876608">
      <w:pPr>
        <w:ind w:left="-1701"/>
        <w:rPr>
          <w:rFonts w:ascii="Arial" w:eastAsia="Times New Roman" w:hAnsi="Arial" w:cs="Arial"/>
          <w:b/>
          <w:lang w:val="en-GB" w:eastAsia="en-GB"/>
        </w:rPr>
      </w:pPr>
    </w:p>
    <w:p w14:paraId="35216166" w14:textId="174B0602" w:rsidR="00876608" w:rsidRPr="00EB3936" w:rsidRDefault="00876608" w:rsidP="00876608">
      <w:pPr>
        <w:ind w:left="-1701"/>
        <w:rPr>
          <w:rFonts w:ascii="Arial" w:eastAsia="Times New Roman" w:hAnsi="Arial" w:cs="Arial"/>
          <w:lang w:val="en-GB" w:eastAsia="en-GB"/>
        </w:rPr>
      </w:pPr>
      <w:r w:rsidRPr="00EB3936">
        <w:rPr>
          <w:rFonts w:ascii="Arial" w:eastAsia="Times New Roman" w:hAnsi="Arial" w:cs="Arial"/>
          <w:b/>
          <w:lang w:val="en-GB" w:eastAsia="en-GB"/>
        </w:rPr>
        <w:t>The provision of recreational facilities with a social welfare purpose</w:t>
      </w:r>
    </w:p>
    <w:p w14:paraId="5CA2667C" w14:textId="77777777" w:rsidR="00876608" w:rsidRPr="00EB3936" w:rsidRDefault="00876608" w:rsidP="00876608">
      <w:pPr>
        <w:ind w:left="-1701"/>
        <w:rPr>
          <w:rFonts w:ascii="Arial" w:eastAsia="Times New Roman" w:hAnsi="Arial" w:cs="Arial"/>
          <w:sz w:val="22"/>
          <w:szCs w:val="22"/>
          <w:lang w:val="en-GB" w:eastAsia="en-GB"/>
        </w:rPr>
      </w:pPr>
    </w:p>
    <w:p w14:paraId="5D429A7B" w14:textId="77777777" w:rsidR="00876608" w:rsidRPr="00EB3936" w:rsidRDefault="00876608" w:rsidP="00876608">
      <w:pPr>
        <w:ind w:left="-1701"/>
        <w:rPr>
          <w:rFonts w:ascii="Arial" w:eastAsia="Times New Roman" w:hAnsi="Arial" w:cs="Arial"/>
          <w:sz w:val="22"/>
          <w:szCs w:val="22"/>
          <w:lang w:val="en-GB" w:eastAsia="en-GB"/>
        </w:rPr>
      </w:pPr>
      <w:r w:rsidRPr="00EB3936">
        <w:rPr>
          <w:rFonts w:ascii="Arial" w:eastAsia="Times New Roman" w:hAnsi="Arial" w:cs="Arial"/>
          <w:sz w:val="22"/>
          <w:szCs w:val="22"/>
          <w:lang w:val="en-GB" w:eastAsia="en-GB"/>
        </w:rPr>
        <w:t>Our grant giving under this programme has a strong emphasis on projects that aim to address the needs of young and/or disadvantaged people. How a project proposal will act ‘in the interests of social welfare’ will be carefully considered.</w:t>
      </w:r>
    </w:p>
    <w:p w14:paraId="5F2D4F0D" w14:textId="77777777" w:rsidR="00876608" w:rsidRPr="00EB3936" w:rsidRDefault="00876608" w:rsidP="00876608">
      <w:pPr>
        <w:ind w:left="-1701"/>
        <w:rPr>
          <w:rFonts w:ascii="Arial" w:eastAsia="Times New Roman" w:hAnsi="Arial" w:cs="Arial"/>
          <w:sz w:val="22"/>
          <w:szCs w:val="22"/>
          <w:lang w:val="en-GB" w:eastAsia="en-GB"/>
        </w:rPr>
      </w:pPr>
    </w:p>
    <w:p w14:paraId="683E94EA" w14:textId="77777777" w:rsidR="00876608" w:rsidRPr="00EB3936" w:rsidRDefault="00876608" w:rsidP="00876608">
      <w:pPr>
        <w:ind w:left="-1701"/>
        <w:rPr>
          <w:rFonts w:ascii="Arial" w:eastAsia="Times New Roman" w:hAnsi="Arial" w:cs="Arial"/>
          <w:sz w:val="22"/>
          <w:szCs w:val="22"/>
          <w:lang w:val="en-GB" w:eastAsia="en-GB"/>
        </w:rPr>
      </w:pPr>
      <w:r w:rsidRPr="00EB3936">
        <w:rPr>
          <w:rFonts w:ascii="Arial" w:eastAsia="Times New Roman" w:hAnsi="Arial" w:cs="Arial"/>
          <w:sz w:val="22"/>
          <w:szCs w:val="22"/>
          <w:lang w:val="en-GB" w:eastAsia="en-GB"/>
        </w:rPr>
        <w:t>The focus of this programme is on people, and how a project will significantly improve their access to valuable recreational opportunities and experiences. Successful project requests generally include aspects that complement the objectives of our ‘education’ and ‘relief’ programmes.</w:t>
      </w:r>
    </w:p>
    <w:p w14:paraId="43E3C420" w14:textId="77777777" w:rsidR="00876608" w:rsidRPr="00EB3936" w:rsidRDefault="00876608" w:rsidP="00876608">
      <w:pPr>
        <w:tabs>
          <w:tab w:val="num" w:pos="851"/>
        </w:tabs>
        <w:ind w:left="-1701"/>
        <w:jc w:val="both"/>
        <w:rPr>
          <w:rFonts w:ascii="Arial" w:eastAsia="Times New Roman" w:hAnsi="Arial" w:cs="Arial"/>
          <w:b/>
          <w:sz w:val="22"/>
          <w:szCs w:val="22"/>
          <w:lang w:val="en-GB" w:eastAsia="en-GB"/>
        </w:rPr>
      </w:pPr>
    </w:p>
    <w:p w14:paraId="13E7E7C7" w14:textId="77777777" w:rsidR="00876608" w:rsidRPr="00EB3936" w:rsidRDefault="00876608" w:rsidP="00876608">
      <w:pPr>
        <w:tabs>
          <w:tab w:val="num" w:pos="851"/>
        </w:tabs>
        <w:ind w:left="-1701"/>
        <w:jc w:val="both"/>
        <w:rPr>
          <w:rFonts w:ascii="Arial" w:eastAsia="Times New Roman" w:hAnsi="Arial" w:cs="Arial"/>
          <w:b/>
          <w:sz w:val="22"/>
          <w:szCs w:val="22"/>
          <w:lang w:val="en-GB" w:eastAsia="en-GB"/>
        </w:rPr>
      </w:pPr>
    </w:p>
    <w:p w14:paraId="42B38334" w14:textId="77777777" w:rsidR="00876608" w:rsidRPr="00EB3936" w:rsidRDefault="00876608" w:rsidP="00876608">
      <w:pPr>
        <w:tabs>
          <w:tab w:val="num" w:pos="851"/>
        </w:tabs>
        <w:ind w:left="-1701"/>
        <w:jc w:val="both"/>
        <w:rPr>
          <w:rFonts w:ascii="Arial" w:eastAsia="Times New Roman" w:hAnsi="Arial" w:cs="Arial"/>
          <w:b/>
          <w:lang w:val="en-GB" w:eastAsia="en-GB"/>
        </w:rPr>
      </w:pPr>
      <w:r w:rsidRPr="00EB3936">
        <w:rPr>
          <w:rFonts w:ascii="Arial" w:eastAsia="Times New Roman" w:hAnsi="Arial" w:cs="Arial"/>
          <w:b/>
          <w:lang w:val="en-GB" w:eastAsia="en-GB"/>
        </w:rPr>
        <w:t>Who can apply</w:t>
      </w:r>
    </w:p>
    <w:p w14:paraId="7BBD276C" w14:textId="77777777" w:rsidR="00876608" w:rsidRPr="00EB3936" w:rsidRDefault="00876608" w:rsidP="00876608">
      <w:pPr>
        <w:ind w:left="-1701"/>
        <w:rPr>
          <w:rFonts w:ascii="Arial" w:eastAsia="Times New Roman" w:hAnsi="Arial" w:cs="Arial"/>
          <w:b/>
          <w:sz w:val="22"/>
          <w:szCs w:val="22"/>
          <w:lang w:val="en-GB" w:eastAsia="en-GB"/>
        </w:rPr>
      </w:pPr>
    </w:p>
    <w:p w14:paraId="229E49A8" w14:textId="77777777" w:rsidR="00876608" w:rsidRDefault="00876608" w:rsidP="00876608">
      <w:pPr>
        <w:ind w:left="-1701"/>
        <w:rPr>
          <w:rFonts w:ascii="Arial" w:eastAsia="Times New Roman" w:hAnsi="Arial" w:cs="Arial"/>
          <w:sz w:val="22"/>
          <w:szCs w:val="22"/>
          <w:lang w:val="en-GB" w:eastAsia="en-GB"/>
        </w:rPr>
      </w:pPr>
      <w:r w:rsidRPr="00EB3936">
        <w:rPr>
          <w:rFonts w:ascii="Arial" w:eastAsia="Times New Roman" w:hAnsi="Arial" w:cs="Arial"/>
          <w:sz w:val="22"/>
          <w:szCs w:val="22"/>
          <w:lang w:val="en-GB" w:eastAsia="en-GB"/>
        </w:rPr>
        <w:t xml:space="preserve">The organisation making the application must be a registered charity or other non-profit making body. </w:t>
      </w:r>
      <w:r>
        <w:rPr>
          <w:rFonts w:ascii="Arial" w:eastAsia="Times New Roman" w:hAnsi="Arial" w:cs="Arial"/>
          <w:sz w:val="22"/>
          <w:szCs w:val="22"/>
          <w:lang w:val="en-GB" w:eastAsia="en-GB"/>
        </w:rPr>
        <w:t xml:space="preserve">It </w:t>
      </w:r>
      <w:r w:rsidRPr="00EB3936">
        <w:rPr>
          <w:rFonts w:ascii="Arial" w:eastAsia="Times New Roman" w:hAnsi="Arial" w:cs="Arial"/>
          <w:sz w:val="22"/>
          <w:szCs w:val="22"/>
          <w:lang w:val="en-GB" w:eastAsia="en-GB"/>
        </w:rPr>
        <w:t>must have a constitution or other governing document</w:t>
      </w:r>
      <w:r>
        <w:rPr>
          <w:rFonts w:ascii="Arial" w:eastAsia="Times New Roman" w:hAnsi="Arial" w:cs="Arial"/>
          <w:sz w:val="22"/>
          <w:szCs w:val="22"/>
          <w:lang w:val="en-GB" w:eastAsia="en-GB"/>
        </w:rPr>
        <w:t xml:space="preserve"> and a governing body or committee of least three people. The balance of power on the board must rest in an unrelated majority with no financial interest in the organisation. We have specific additional guidance relating to social enterprises, including CICs. Please contact the grants office for more information.</w:t>
      </w:r>
    </w:p>
    <w:p w14:paraId="2D7C6968" w14:textId="77777777" w:rsidR="00876608" w:rsidRDefault="00876608" w:rsidP="00876608">
      <w:pPr>
        <w:ind w:left="-1701"/>
        <w:rPr>
          <w:rFonts w:ascii="Arial" w:eastAsia="Times New Roman" w:hAnsi="Arial" w:cs="Arial"/>
          <w:sz w:val="22"/>
          <w:szCs w:val="22"/>
          <w:lang w:val="en-GB" w:eastAsia="en-GB"/>
        </w:rPr>
      </w:pPr>
    </w:p>
    <w:p w14:paraId="18E4772D" w14:textId="77777777" w:rsidR="00876608" w:rsidRPr="00EB3936" w:rsidRDefault="00876608" w:rsidP="00876608">
      <w:pPr>
        <w:ind w:left="-1701"/>
        <w:rPr>
          <w:rFonts w:ascii="Arial" w:eastAsia="Times New Roman" w:hAnsi="Arial" w:cs="Arial"/>
          <w:sz w:val="22"/>
          <w:szCs w:val="22"/>
          <w:lang w:val="en-GB" w:eastAsia="en-GB"/>
        </w:rPr>
      </w:pPr>
      <w:r w:rsidRPr="00EB3936">
        <w:rPr>
          <w:rFonts w:ascii="Arial" w:eastAsia="Times New Roman" w:hAnsi="Arial" w:cs="Arial"/>
          <w:sz w:val="22"/>
          <w:szCs w:val="22"/>
          <w:lang w:val="en-GB" w:eastAsia="en-GB"/>
        </w:rPr>
        <w:t>The</w:t>
      </w:r>
      <w:r>
        <w:rPr>
          <w:rFonts w:ascii="Arial" w:eastAsia="Times New Roman" w:hAnsi="Arial" w:cs="Arial"/>
          <w:sz w:val="22"/>
          <w:szCs w:val="22"/>
          <w:lang w:val="en-GB" w:eastAsia="en-GB"/>
        </w:rPr>
        <w:t xml:space="preserve"> applicant </w:t>
      </w:r>
      <w:r w:rsidRPr="00EB3936">
        <w:rPr>
          <w:rFonts w:ascii="Arial" w:eastAsia="Times New Roman" w:hAnsi="Arial" w:cs="Arial"/>
          <w:sz w:val="22"/>
          <w:szCs w:val="22"/>
          <w:lang w:val="en-GB" w:eastAsia="en-GB"/>
        </w:rPr>
        <w:t xml:space="preserve">organisation must be based in the Borough of Bedford, and/or be conducting specific activities aiming to meet the needs of people who live in the Borough. The Borough comprises the town of Bedford and the surrounding area of North Bedfordshire. A separate application form and guidance notes for grants to individuals is available on our website. </w:t>
      </w:r>
    </w:p>
    <w:p w14:paraId="0FBCBC43" w14:textId="77777777" w:rsidR="00876608" w:rsidRPr="00EB3936" w:rsidRDefault="00876608" w:rsidP="00876608">
      <w:pPr>
        <w:ind w:left="-1701"/>
        <w:jc w:val="both"/>
        <w:rPr>
          <w:rFonts w:ascii="Arial" w:eastAsia="Times New Roman" w:hAnsi="Arial" w:cs="Arial"/>
          <w:sz w:val="22"/>
          <w:szCs w:val="22"/>
          <w:lang w:val="en-GB" w:eastAsia="en-GB"/>
        </w:rPr>
      </w:pPr>
    </w:p>
    <w:p w14:paraId="568F11AF" w14:textId="77777777" w:rsidR="00876608" w:rsidRPr="00EB3936" w:rsidRDefault="00876608" w:rsidP="00876608">
      <w:pPr>
        <w:ind w:left="-1701"/>
        <w:jc w:val="both"/>
        <w:rPr>
          <w:rFonts w:ascii="Arial" w:eastAsia="Times New Roman" w:hAnsi="Arial" w:cs="Arial"/>
          <w:sz w:val="22"/>
          <w:szCs w:val="22"/>
          <w:lang w:val="en-GB" w:eastAsia="en-GB"/>
        </w:rPr>
      </w:pPr>
    </w:p>
    <w:p w14:paraId="49A63B05" w14:textId="77777777" w:rsidR="00876608" w:rsidRPr="00EB3936" w:rsidRDefault="00876608" w:rsidP="00876608">
      <w:pPr>
        <w:ind w:left="-1701"/>
        <w:jc w:val="both"/>
        <w:rPr>
          <w:rFonts w:ascii="Arial" w:eastAsia="Times New Roman" w:hAnsi="Arial" w:cs="Arial"/>
          <w:b/>
          <w:lang w:val="en-GB" w:eastAsia="en-GB"/>
        </w:rPr>
      </w:pPr>
      <w:r w:rsidRPr="00EB3936">
        <w:rPr>
          <w:rFonts w:ascii="Arial" w:eastAsia="Times New Roman" w:hAnsi="Arial" w:cs="Arial"/>
          <w:b/>
          <w:lang w:val="en-GB" w:eastAsia="en-GB"/>
        </w:rPr>
        <w:t>What we don’t fund</w:t>
      </w:r>
    </w:p>
    <w:p w14:paraId="0932FD7F" w14:textId="77777777" w:rsidR="00876608" w:rsidRPr="00EB3936" w:rsidRDefault="00876608" w:rsidP="00876608">
      <w:pPr>
        <w:ind w:left="-1701"/>
        <w:rPr>
          <w:rFonts w:ascii="Arial" w:eastAsia="Times New Roman" w:hAnsi="Arial" w:cs="Arial"/>
          <w:sz w:val="22"/>
          <w:szCs w:val="22"/>
          <w:lang w:val="en-GB" w:eastAsia="en-GB"/>
        </w:rPr>
      </w:pPr>
    </w:p>
    <w:p w14:paraId="043399FA" w14:textId="77777777" w:rsidR="00876608" w:rsidRDefault="00876608" w:rsidP="00876608">
      <w:pPr>
        <w:pStyle w:val="ListParagraph"/>
        <w:numPr>
          <w:ilvl w:val="0"/>
          <w:numId w:val="6"/>
        </w:numPr>
        <w:rPr>
          <w:rFonts w:ascii="Arial" w:eastAsia="Times New Roman" w:hAnsi="Arial" w:cs="Arial"/>
          <w:sz w:val="22"/>
          <w:szCs w:val="22"/>
          <w:lang w:val="en-GB" w:eastAsia="en-GB"/>
        </w:rPr>
      </w:pPr>
      <w:r>
        <w:rPr>
          <w:rFonts w:ascii="Arial" w:eastAsia="Times New Roman" w:hAnsi="Arial" w:cs="Arial"/>
          <w:sz w:val="22"/>
          <w:szCs w:val="22"/>
          <w:lang w:val="en-GB" w:eastAsia="en-GB"/>
        </w:rPr>
        <w:t>Businesses</w:t>
      </w:r>
      <w:r w:rsidRPr="00EB3936">
        <w:rPr>
          <w:rFonts w:ascii="Arial" w:eastAsia="Times New Roman" w:hAnsi="Arial" w:cs="Arial"/>
          <w:sz w:val="22"/>
          <w:szCs w:val="22"/>
          <w:lang w:val="en-GB" w:eastAsia="en-GB"/>
        </w:rPr>
        <w:t>.</w:t>
      </w:r>
    </w:p>
    <w:p w14:paraId="7DA64F3D" w14:textId="77777777" w:rsidR="00876608" w:rsidRPr="00EB3936" w:rsidRDefault="00876608" w:rsidP="00876608">
      <w:pPr>
        <w:pStyle w:val="ListParagraph"/>
        <w:ind w:left="-981"/>
        <w:rPr>
          <w:rFonts w:ascii="Arial" w:eastAsia="Times New Roman" w:hAnsi="Arial" w:cs="Arial"/>
          <w:sz w:val="22"/>
          <w:szCs w:val="22"/>
          <w:lang w:val="en-GB" w:eastAsia="en-GB"/>
        </w:rPr>
      </w:pPr>
    </w:p>
    <w:p w14:paraId="4AA6BF12" w14:textId="77777777" w:rsidR="00876608" w:rsidRPr="00EB3936" w:rsidRDefault="00876608" w:rsidP="00876608">
      <w:pPr>
        <w:pStyle w:val="ListParagraph"/>
        <w:numPr>
          <w:ilvl w:val="0"/>
          <w:numId w:val="6"/>
        </w:numPr>
        <w:rPr>
          <w:rFonts w:ascii="Arial" w:eastAsia="Times New Roman" w:hAnsi="Arial" w:cs="Arial"/>
          <w:sz w:val="22"/>
          <w:szCs w:val="22"/>
          <w:lang w:val="en-GB" w:eastAsia="en-GB"/>
        </w:rPr>
      </w:pPr>
      <w:r>
        <w:rPr>
          <w:rFonts w:ascii="Arial" w:eastAsia="Times New Roman" w:hAnsi="Arial" w:cs="Arial"/>
          <w:sz w:val="22"/>
          <w:szCs w:val="22"/>
          <w:lang w:val="en-GB" w:eastAsia="en-GB"/>
        </w:rPr>
        <w:t>P</w:t>
      </w:r>
      <w:r w:rsidRPr="00EB3936">
        <w:rPr>
          <w:rFonts w:ascii="Arial" w:eastAsia="Times New Roman" w:hAnsi="Arial" w:cs="Arial"/>
          <w:sz w:val="22"/>
          <w:szCs w:val="22"/>
          <w:lang w:val="en-GB" w:eastAsia="en-GB"/>
        </w:rPr>
        <w:t>roject</w:t>
      </w:r>
      <w:r>
        <w:rPr>
          <w:rFonts w:ascii="Arial" w:eastAsia="Times New Roman" w:hAnsi="Arial" w:cs="Arial"/>
          <w:sz w:val="22"/>
          <w:szCs w:val="22"/>
          <w:lang w:val="en-GB" w:eastAsia="en-GB"/>
        </w:rPr>
        <w:t>s</w:t>
      </w:r>
      <w:r w:rsidRPr="00EB3936">
        <w:rPr>
          <w:rFonts w:ascii="Arial" w:eastAsia="Times New Roman" w:hAnsi="Arial" w:cs="Arial"/>
          <w:sz w:val="22"/>
          <w:szCs w:val="22"/>
          <w:lang w:val="en-GB" w:eastAsia="en-GB"/>
        </w:rPr>
        <w:t xml:space="preserve"> that promote</w:t>
      </w:r>
      <w:r>
        <w:rPr>
          <w:rFonts w:ascii="Arial" w:eastAsia="Times New Roman" w:hAnsi="Arial" w:cs="Arial"/>
          <w:sz w:val="22"/>
          <w:szCs w:val="22"/>
          <w:lang w:val="en-GB" w:eastAsia="en-GB"/>
        </w:rPr>
        <w:t xml:space="preserve"> a particular</w:t>
      </w:r>
      <w:r w:rsidRPr="00EB3936">
        <w:rPr>
          <w:rFonts w:ascii="Arial" w:eastAsia="Times New Roman" w:hAnsi="Arial" w:cs="Arial"/>
          <w:sz w:val="22"/>
          <w:szCs w:val="22"/>
          <w:lang w:val="en-GB" w:eastAsia="en-GB"/>
        </w:rPr>
        <w:t xml:space="preserve"> religion, although we do fund faith groups for </w:t>
      </w:r>
      <w:r>
        <w:rPr>
          <w:rFonts w:ascii="Arial" w:eastAsia="Times New Roman" w:hAnsi="Arial" w:cs="Arial"/>
          <w:sz w:val="22"/>
          <w:szCs w:val="22"/>
          <w:lang w:val="en-GB" w:eastAsia="en-GB"/>
        </w:rPr>
        <w:t xml:space="preserve">completely </w:t>
      </w:r>
      <w:r w:rsidRPr="00EB3936">
        <w:rPr>
          <w:rFonts w:ascii="Arial" w:eastAsia="Times New Roman" w:hAnsi="Arial" w:cs="Arial"/>
          <w:sz w:val="22"/>
          <w:szCs w:val="22"/>
          <w:lang w:val="en-GB" w:eastAsia="en-GB"/>
        </w:rPr>
        <w:t>secular work.</w:t>
      </w:r>
    </w:p>
    <w:p w14:paraId="19541FEA" w14:textId="77777777" w:rsidR="00876608" w:rsidRDefault="00876608" w:rsidP="00876608">
      <w:pPr>
        <w:pStyle w:val="ListParagraph"/>
        <w:ind w:left="-981"/>
        <w:rPr>
          <w:rFonts w:ascii="Arial" w:eastAsia="Times New Roman" w:hAnsi="Arial" w:cs="Arial"/>
          <w:sz w:val="22"/>
          <w:szCs w:val="22"/>
          <w:lang w:val="en-GB" w:eastAsia="en-GB"/>
        </w:rPr>
      </w:pPr>
    </w:p>
    <w:p w14:paraId="79FCF8AA" w14:textId="04FF9599" w:rsidR="00876608" w:rsidRPr="00EB3936" w:rsidRDefault="00876608" w:rsidP="00876608">
      <w:pPr>
        <w:pStyle w:val="ListParagraph"/>
        <w:numPr>
          <w:ilvl w:val="0"/>
          <w:numId w:val="6"/>
        </w:numPr>
        <w:rPr>
          <w:rFonts w:ascii="Arial" w:eastAsia="Times New Roman" w:hAnsi="Arial" w:cs="Arial"/>
          <w:sz w:val="22"/>
          <w:szCs w:val="22"/>
          <w:lang w:val="en-GB" w:eastAsia="en-GB"/>
        </w:rPr>
      </w:pPr>
      <w:r>
        <w:rPr>
          <w:rFonts w:ascii="Arial" w:eastAsia="Times New Roman" w:hAnsi="Arial" w:cs="Arial"/>
          <w:sz w:val="22"/>
          <w:szCs w:val="22"/>
          <w:lang w:val="en-GB" w:eastAsia="en-GB"/>
        </w:rPr>
        <w:t>P</w:t>
      </w:r>
      <w:r w:rsidRPr="00EB3936">
        <w:rPr>
          <w:rFonts w:ascii="Arial" w:eastAsia="Times New Roman" w:hAnsi="Arial" w:cs="Arial"/>
          <w:sz w:val="22"/>
          <w:szCs w:val="22"/>
          <w:lang w:val="en-GB" w:eastAsia="en-GB"/>
        </w:rPr>
        <w:t xml:space="preserve">rojects </w:t>
      </w:r>
      <w:r>
        <w:rPr>
          <w:rFonts w:ascii="Arial" w:eastAsia="Times New Roman" w:hAnsi="Arial" w:cs="Arial"/>
          <w:sz w:val="22"/>
          <w:szCs w:val="22"/>
          <w:lang w:val="en-GB" w:eastAsia="en-GB"/>
        </w:rPr>
        <w:t xml:space="preserve">which </w:t>
      </w:r>
      <w:r w:rsidRPr="00EB3936">
        <w:rPr>
          <w:rFonts w:ascii="Arial" w:eastAsia="Times New Roman" w:hAnsi="Arial" w:cs="Arial"/>
          <w:sz w:val="22"/>
          <w:szCs w:val="22"/>
          <w:lang w:val="en-GB" w:eastAsia="en-GB"/>
        </w:rPr>
        <w:t>we consider to be the responsibility of the local authority</w:t>
      </w:r>
      <w:r>
        <w:rPr>
          <w:rFonts w:ascii="Arial" w:eastAsia="Times New Roman" w:hAnsi="Arial" w:cs="Arial"/>
          <w:sz w:val="22"/>
          <w:szCs w:val="22"/>
          <w:lang w:val="en-GB" w:eastAsia="en-GB"/>
        </w:rPr>
        <w:t xml:space="preserve"> or national government</w:t>
      </w:r>
      <w:r w:rsidRPr="00EB3936">
        <w:rPr>
          <w:rFonts w:ascii="Arial" w:eastAsia="Times New Roman" w:hAnsi="Arial" w:cs="Arial"/>
          <w:sz w:val="22"/>
          <w:szCs w:val="22"/>
          <w:lang w:val="en-GB" w:eastAsia="en-GB"/>
        </w:rPr>
        <w:t>.  For example, a school applying for a grant to cover the cost of employing a teacher is unlikely to be successful because that should be funded by the</w:t>
      </w:r>
      <w:r>
        <w:rPr>
          <w:rFonts w:ascii="Arial" w:eastAsia="Times New Roman" w:hAnsi="Arial" w:cs="Arial"/>
          <w:sz w:val="22"/>
          <w:szCs w:val="22"/>
          <w:lang w:val="en-GB" w:eastAsia="en-GB"/>
        </w:rPr>
        <w:t xml:space="preserve"> state</w:t>
      </w:r>
      <w:r w:rsidRPr="00EB3936">
        <w:rPr>
          <w:rFonts w:ascii="Arial" w:eastAsia="Times New Roman" w:hAnsi="Arial" w:cs="Arial"/>
          <w:sz w:val="22"/>
          <w:szCs w:val="22"/>
          <w:lang w:val="en-GB" w:eastAsia="en-GB"/>
        </w:rPr>
        <w:t xml:space="preserve">. However, the </w:t>
      </w:r>
      <w:r w:rsidR="00395B2C">
        <w:rPr>
          <w:rFonts w:ascii="Arial" w:eastAsia="Times New Roman" w:hAnsi="Arial" w:cs="Arial"/>
          <w:sz w:val="22"/>
          <w:szCs w:val="22"/>
          <w:lang w:val="en-GB" w:eastAsia="en-GB"/>
        </w:rPr>
        <w:t>Grants Committee</w:t>
      </w:r>
      <w:r w:rsidRPr="00EB3936">
        <w:rPr>
          <w:rFonts w:ascii="Arial" w:eastAsia="Times New Roman" w:hAnsi="Arial" w:cs="Arial"/>
          <w:sz w:val="22"/>
          <w:szCs w:val="22"/>
          <w:lang w:val="en-GB" w:eastAsia="en-GB"/>
        </w:rPr>
        <w:t xml:space="preserve"> could consider an application from a school for a creative arts project that involved paying a voluntary organisation to deliver lunch time or after school workshops. If you are unsure whether or not your project is eligible</w:t>
      </w:r>
      <w:r>
        <w:rPr>
          <w:rFonts w:ascii="Arial" w:eastAsia="Times New Roman" w:hAnsi="Arial" w:cs="Arial"/>
          <w:sz w:val="22"/>
          <w:szCs w:val="22"/>
          <w:lang w:val="en-GB" w:eastAsia="en-GB"/>
        </w:rPr>
        <w:t>,</w:t>
      </w:r>
      <w:r w:rsidRPr="00EB3936">
        <w:rPr>
          <w:rFonts w:ascii="Arial" w:eastAsia="Times New Roman" w:hAnsi="Arial" w:cs="Arial"/>
          <w:sz w:val="22"/>
          <w:szCs w:val="22"/>
          <w:lang w:val="en-GB" w:eastAsia="en-GB"/>
        </w:rPr>
        <w:t xml:space="preserve"> please have a look at some of the examples on the Grants Awarded page of our website. Alternatively</w:t>
      </w:r>
      <w:r>
        <w:rPr>
          <w:rFonts w:ascii="Arial" w:eastAsia="Times New Roman" w:hAnsi="Arial" w:cs="Arial"/>
          <w:sz w:val="22"/>
          <w:szCs w:val="22"/>
          <w:lang w:val="en-GB" w:eastAsia="en-GB"/>
        </w:rPr>
        <w:t>,</w:t>
      </w:r>
      <w:r w:rsidRPr="00EB3936">
        <w:rPr>
          <w:rFonts w:ascii="Arial" w:eastAsia="Times New Roman" w:hAnsi="Arial" w:cs="Arial"/>
          <w:sz w:val="22"/>
          <w:szCs w:val="22"/>
          <w:lang w:val="en-GB" w:eastAsia="en-GB"/>
        </w:rPr>
        <w:t xml:space="preserve"> contact our Grants </w:t>
      </w:r>
      <w:r>
        <w:rPr>
          <w:rFonts w:ascii="Arial" w:eastAsia="Times New Roman" w:hAnsi="Arial" w:cs="Arial"/>
          <w:sz w:val="22"/>
          <w:szCs w:val="22"/>
          <w:lang w:val="en-GB" w:eastAsia="en-GB"/>
        </w:rPr>
        <w:t>Team</w:t>
      </w:r>
      <w:r w:rsidRPr="00EB3936">
        <w:rPr>
          <w:rFonts w:ascii="Arial" w:eastAsia="Times New Roman" w:hAnsi="Arial" w:cs="Arial"/>
          <w:sz w:val="22"/>
          <w:szCs w:val="22"/>
          <w:lang w:val="en-GB" w:eastAsia="en-GB"/>
        </w:rPr>
        <w:t xml:space="preserve"> on 01234 369500. </w:t>
      </w:r>
      <w:r>
        <w:rPr>
          <w:rFonts w:ascii="Arial" w:eastAsia="Times New Roman" w:hAnsi="Arial" w:cs="Arial"/>
          <w:sz w:val="22"/>
          <w:szCs w:val="22"/>
          <w:lang w:val="en-GB" w:eastAsia="en-GB"/>
        </w:rPr>
        <w:t>We</w:t>
      </w:r>
      <w:r w:rsidRPr="00EB3936">
        <w:rPr>
          <w:rFonts w:ascii="Arial" w:eastAsia="Times New Roman" w:hAnsi="Arial" w:cs="Arial"/>
          <w:sz w:val="22"/>
          <w:szCs w:val="22"/>
          <w:lang w:val="en-GB" w:eastAsia="en-GB"/>
        </w:rPr>
        <w:t xml:space="preserve"> will be able to provide informal advice and assess the eligibility of your project.</w:t>
      </w:r>
    </w:p>
    <w:p w14:paraId="356944B7" w14:textId="77777777" w:rsidR="00876608" w:rsidRDefault="00876608" w:rsidP="00876608">
      <w:pPr>
        <w:pStyle w:val="ListParagraph"/>
        <w:ind w:left="-981"/>
        <w:rPr>
          <w:rFonts w:ascii="Arial" w:eastAsia="Times New Roman" w:hAnsi="Arial" w:cs="Arial"/>
          <w:sz w:val="22"/>
          <w:szCs w:val="22"/>
          <w:lang w:val="en-GB" w:eastAsia="en-GB"/>
        </w:rPr>
      </w:pPr>
    </w:p>
    <w:p w14:paraId="78DC9DDF" w14:textId="4B59218F" w:rsidR="00876608" w:rsidRPr="00EB3936" w:rsidRDefault="00876608" w:rsidP="00876608">
      <w:pPr>
        <w:pStyle w:val="ListParagraph"/>
        <w:numPr>
          <w:ilvl w:val="0"/>
          <w:numId w:val="6"/>
        </w:numPr>
        <w:rPr>
          <w:rFonts w:ascii="Arial" w:eastAsia="Times New Roman" w:hAnsi="Arial" w:cs="Arial"/>
          <w:sz w:val="22"/>
          <w:szCs w:val="22"/>
          <w:lang w:val="en-GB" w:eastAsia="en-GB"/>
        </w:rPr>
      </w:pPr>
      <w:r>
        <w:rPr>
          <w:rFonts w:ascii="Arial" w:eastAsia="Times New Roman" w:hAnsi="Arial" w:cs="Arial"/>
          <w:sz w:val="22"/>
          <w:szCs w:val="22"/>
          <w:lang w:val="en-GB" w:eastAsia="en-GB"/>
        </w:rPr>
        <w:t>P</w:t>
      </w:r>
      <w:r w:rsidRPr="00EB3936">
        <w:rPr>
          <w:rFonts w:ascii="Arial" w:eastAsia="Times New Roman" w:hAnsi="Arial" w:cs="Arial"/>
          <w:sz w:val="22"/>
          <w:szCs w:val="22"/>
          <w:lang w:val="en-GB" w:eastAsia="en-GB"/>
        </w:rPr>
        <w:t>rojects that do not benefit the residents of the Borough of Bedford.</w:t>
      </w:r>
    </w:p>
    <w:p w14:paraId="53B44795" w14:textId="77777777" w:rsidR="00876608" w:rsidRDefault="00876608" w:rsidP="00876608">
      <w:pPr>
        <w:pStyle w:val="ListParagraph"/>
        <w:ind w:left="-981"/>
        <w:rPr>
          <w:rFonts w:ascii="Arial" w:eastAsia="Times New Roman" w:hAnsi="Arial" w:cs="Arial"/>
          <w:sz w:val="22"/>
          <w:szCs w:val="22"/>
          <w:lang w:val="en-GB" w:eastAsia="en-GB"/>
        </w:rPr>
      </w:pPr>
    </w:p>
    <w:p w14:paraId="42A167A0" w14:textId="227DEB30" w:rsidR="00876608" w:rsidRDefault="00876608" w:rsidP="00876608">
      <w:pPr>
        <w:pStyle w:val="ListParagraph"/>
        <w:numPr>
          <w:ilvl w:val="0"/>
          <w:numId w:val="6"/>
        </w:numPr>
        <w:rPr>
          <w:rFonts w:ascii="Arial" w:eastAsia="Times New Roman" w:hAnsi="Arial" w:cs="Arial"/>
          <w:sz w:val="22"/>
          <w:szCs w:val="22"/>
          <w:lang w:val="en-GB" w:eastAsia="en-GB"/>
        </w:rPr>
      </w:pPr>
      <w:r>
        <w:rPr>
          <w:rFonts w:ascii="Arial" w:eastAsia="Times New Roman" w:hAnsi="Arial" w:cs="Arial"/>
          <w:sz w:val="22"/>
          <w:szCs w:val="22"/>
          <w:lang w:val="en-GB" w:eastAsia="en-GB"/>
        </w:rPr>
        <w:t>C</w:t>
      </w:r>
      <w:r w:rsidRPr="00EB3936">
        <w:rPr>
          <w:rFonts w:ascii="Arial" w:eastAsia="Times New Roman" w:hAnsi="Arial" w:cs="Arial"/>
          <w:sz w:val="22"/>
          <w:szCs w:val="22"/>
          <w:lang w:val="en-GB" w:eastAsia="en-GB"/>
        </w:rPr>
        <w:t xml:space="preserve">osts already incurred.  </w:t>
      </w:r>
    </w:p>
    <w:p w14:paraId="613AB91B" w14:textId="77777777" w:rsidR="00876608" w:rsidRPr="00876608" w:rsidRDefault="00876608" w:rsidP="00876608">
      <w:pPr>
        <w:pStyle w:val="ListParagraph"/>
        <w:rPr>
          <w:rFonts w:ascii="Arial" w:eastAsia="Times New Roman" w:hAnsi="Arial" w:cs="Arial"/>
          <w:sz w:val="22"/>
          <w:szCs w:val="22"/>
          <w:lang w:val="en-GB" w:eastAsia="en-GB"/>
        </w:rPr>
      </w:pPr>
    </w:p>
    <w:p w14:paraId="45114974" w14:textId="77777777" w:rsidR="00876608" w:rsidRPr="00EB3936" w:rsidRDefault="00876608" w:rsidP="00876608">
      <w:pPr>
        <w:pStyle w:val="ListParagraph"/>
        <w:numPr>
          <w:ilvl w:val="0"/>
          <w:numId w:val="6"/>
        </w:numPr>
        <w:rPr>
          <w:rFonts w:ascii="Arial" w:eastAsia="Times New Roman" w:hAnsi="Arial" w:cs="Arial"/>
          <w:sz w:val="22"/>
          <w:szCs w:val="22"/>
          <w:lang w:val="en-GB" w:eastAsia="en-GB"/>
        </w:rPr>
      </w:pPr>
      <w:r>
        <w:rPr>
          <w:rFonts w:ascii="Arial" w:eastAsia="Times New Roman" w:hAnsi="Arial" w:cs="Arial"/>
          <w:sz w:val="22"/>
          <w:szCs w:val="22"/>
          <w:lang w:val="en-GB" w:eastAsia="en-GB"/>
        </w:rPr>
        <w:t>T</w:t>
      </w:r>
      <w:r w:rsidRPr="00EB3936">
        <w:rPr>
          <w:rFonts w:ascii="Arial" w:eastAsia="Times New Roman" w:hAnsi="Arial" w:cs="Arial"/>
          <w:sz w:val="22"/>
          <w:szCs w:val="22"/>
          <w:lang w:val="en-GB" w:eastAsia="en-GB"/>
        </w:rPr>
        <w:t xml:space="preserve">rips, except in very limited circumstances. Contact the Grants </w:t>
      </w:r>
      <w:r>
        <w:rPr>
          <w:rFonts w:ascii="Arial" w:eastAsia="Times New Roman" w:hAnsi="Arial" w:cs="Arial"/>
          <w:sz w:val="22"/>
          <w:szCs w:val="22"/>
          <w:lang w:val="en-GB" w:eastAsia="en-GB"/>
        </w:rPr>
        <w:t>Team</w:t>
      </w:r>
      <w:r w:rsidRPr="00EB3936">
        <w:rPr>
          <w:rFonts w:ascii="Arial" w:eastAsia="Times New Roman" w:hAnsi="Arial" w:cs="Arial"/>
          <w:sz w:val="22"/>
          <w:szCs w:val="22"/>
          <w:lang w:val="en-GB" w:eastAsia="en-GB"/>
        </w:rPr>
        <w:t xml:space="preserve"> for guidance.</w:t>
      </w:r>
    </w:p>
    <w:p w14:paraId="433BC94C" w14:textId="77777777" w:rsidR="00876608" w:rsidRPr="00EB3936" w:rsidRDefault="00876608" w:rsidP="00876608">
      <w:pPr>
        <w:ind w:left="-1701"/>
        <w:rPr>
          <w:rFonts w:ascii="Arial" w:eastAsia="Times New Roman" w:hAnsi="Arial" w:cs="Arial"/>
          <w:sz w:val="22"/>
          <w:szCs w:val="22"/>
          <w:lang w:val="en-GB" w:eastAsia="en-GB"/>
        </w:rPr>
      </w:pPr>
    </w:p>
    <w:p w14:paraId="67A64080" w14:textId="77777777" w:rsidR="00876608" w:rsidRPr="00EB3936" w:rsidRDefault="00876608" w:rsidP="00876608">
      <w:pPr>
        <w:ind w:left="-1701"/>
        <w:rPr>
          <w:rFonts w:ascii="Arial" w:eastAsia="Times New Roman" w:hAnsi="Arial" w:cs="Arial"/>
          <w:b/>
          <w:lang w:val="en-GB" w:eastAsia="en-GB"/>
        </w:rPr>
      </w:pPr>
      <w:r>
        <w:rPr>
          <w:rFonts w:ascii="Arial" w:eastAsia="Times New Roman" w:hAnsi="Arial" w:cs="Arial"/>
          <w:b/>
          <w:lang w:val="en-GB" w:eastAsia="en-GB"/>
        </w:rPr>
        <w:br w:type="page"/>
      </w:r>
      <w:r w:rsidRPr="00EB3936">
        <w:rPr>
          <w:rFonts w:ascii="Arial" w:eastAsia="Times New Roman" w:hAnsi="Arial" w:cs="Arial"/>
          <w:b/>
          <w:lang w:val="en-GB" w:eastAsia="en-GB"/>
        </w:rPr>
        <w:lastRenderedPageBreak/>
        <w:t>How to apply for a grant</w:t>
      </w:r>
    </w:p>
    <w:p w14:paraId="70054ACF" w14:textId="77777777" w:rsidR="00876608" w:rsidRPr="00EB3936" w:rsidRDefault="00876608" w:rsidP="00876608">
      <w:pPr>
        <w:ind w:left="-1701"/>
        <w:rPr>
          <w:rFonts w:ascii="Arial" w:eastAsia="Times New Roman" w:hAnsi="Arial" w:cs="Arial"/>
          <w:sz w:val="22"/>
          <w:szCs w:val="22"/>
          <w:lang w:val="en-GB" w:eastAsia="en-GB"/>
        </w:rPr>
      </w:pPr>
    </w:p>
    <w:p w14:paraId="1613DF03" w14:textId="26084462" w:rsidR="00876608" w:rsidRDefault="00876608" w:rsidP="0006316A">
      <w:pPr>
        <w:spacing w:after="120"/>
        <w:ind w:left="-1701"/>
        <w:rPr>
          <w:rFonts w:ascii="Arial" w:eastAsia="Times New Roman" w:hAnsi="Arial" w:cs="Arial"/>
          <w:sz w:val="22"/>
          <w:szCs w:val="22"/>
          <w:lang w:val="en-GB" w:eastAsia="en-GB"/>
        </w:rPr>
      </w:pPr>
      <w:r w:rsidRPr="00EB3936">
        <w:rPr>
          <w:rFonts w:ascii="Arial" w:eastAsia="Times New Roman" w:hAnsi="Arial" w:cs="Arial"/>
          <w:sz w:val="22"/>
          <w:szCs w:val="22"/>
          <w:lang w:val="en-GB" w:eastAsia="en-GB"/>
        </w:rPr>
        <w:t xml:space="preserve">Please contact us to discuss your request before you intend to submit an application. We are happy to provide assistance at any stage during the application process. </w:t>
      </w:r>
      <w:r w:rsidR="0006316A" w:rsidRPr="00EB3936">
        <w:rPr>
          <w:rFonts w:ascii="Arial" w:eastAsia="Times New Roman" w:hAnsi="Arial" w:cs="Arial"/>
          <w:sz w:val="22"/>
          <w:szCs w:val="22"/>
          <w:lang w:val="en-GB" w:eastAsia="en-GB"/>
        </w:rPr>
        <w:t xml:space="preserve">Please make sure you submit your application well before you need a final decision on your request. </w:t>
      </w:r>
    </w:p>
    <w:p w14:paraId="050AAC48" w14:textId="77777777" w:rsidR="00E13CF7" w:rsidRDefault="00E13CF7" w:rsidP="00876608">
      <w:pPr>
        <w:ind w:left="-1701"/>
        <w:rPr>
          <w:rFonts w:ascii="Arial" w:eastAsia="Times New Roman" w:hAnsi="Arial" w:cs="Arial"/>
          <w:sz w:val="22"/>
          <w:szCs w:val="22"/>
          <w:lang w:val="en-GB" w:eastAsia="en-GB"/>
        </w:rPr>
      </w:pPr>
    </w:p>
    <w:p w14:paraId="339BFE4F" w14:textId="614174EB" w:rsidR="00E13CF7" w:rsidRPr="00EB3936" w:rsidRDefault="00E13CF7" w:rsidP="00E13CF7">
      <w:pPr>
        <w:ind w:left="-1701"/>
        <w:rPr>
          <w:rFonts w:ascii="Arial" w:eastAsia="Times New Roman" w:hAnsi="Arial" w:cs="Arial"/>
          <w:sz w:val="22"/>
          <w:szCs w:val="22"/>
          <w:lang w:val="en-GB" w:eastAsia="en-GB"/>
        </w:rPr>
      </w:pPr>
      <w:r w:rsidRPr="00EB3936">
        <w:rPr>
          <w:rFonts w:ascii="Arial" w:eastAsia="Times New Roman" w:hAnsi="Arial" w:cs="Arial"/>
          <w:sz w:val="22"/>
          <w:szCs w:val="22"/>
          <w:lang w:val="en-GB" w:eastAsia="en-GB"/>
        </w:rPr>
        <w:t>Depending on the size of grant you are requesting, your application will be considered in the following ways:</w:t>
      </w:r>
    </w:p>
    <w:p w14:paraId="135F3AA7" w14:textId="77777777" w:rsidR="00876608" w:rsidRDefault="00876608" w:rsidP="00876608">
      <w:pPr>
        <w:ind w:left="-1701"/>
        <w:rPr>
          <w:rFonts w:ascii="Arial" w:eastAsia="Times New Roman" w:hAnsi="Arial" w:cs="Arial"/>
          <w:sz w:val="22"/>
          <w:szCs w:val="22"/>
          <w:lang w:val="en-GB" w:eastAsia="en-GB"/>
        </w:rPr>
      </w:pPr>
    </w:p>
    <w:p w14:paraId="4759D3DC" w14:textId="77777777" w:rsidR="00876608" w:rsidRPr="003C5213" w:rsidRDefault="00876608" w:rsidP="00876608">
      <w:pPr>
        <w:ind w:left="-1701"/>
        <w:rPr>
          <w:rFonts w:ascii="Arial" w:eastAsia="Times New Roman" w:hAnsi="Arial" w:cs="Arial"/>
          <w:b/>
          <w:sz w:val="22"/>
          <w:szCs w:val="22"/>
          <w:lang w:val="en-GB" w:eastAsia="en-GB"/>
        </w:rPr>
      </w:pPr>
      <w:r w:rsidRPr="003C5213">
        <w:rPr>
          <w:rFonts w:ascii="Arial" w:eastAsia="Times New Roman" w:hAnsi="Arial" w:cs="Arial"/>
          <w:b/>
          <w:sz w:val="22"/>
          <w:szCs w:val="22"/>
          <w:lang w:val="en-GB" w:eastAsia="en-GB"/>
        </w:rPr>
        <w:t>Small Grants Programme</w:t>
      </w:r>
    </w:p>
    <w:p w14:paraId="3B9D82E9" w14:textId="19E0E37F" w:rsidR="00876608" w:rsidRDefault="00876608" w:rsidP="00876608">
      <w:pPr>
        <w:ind w:left="-1701"/>
        <w:rPr>
          <w:rFonts w:ascii="Arial" w:eastAsia="Times New Roman" w:hAnsi="Arial" w:cs="Arial"/>
          <w:sz w:val="22"/>
          <w:szCs w:val="22"/>
          <w:lang w:val="en-GB" w:eastAsia="en-GB"/>
        </w:rPr>
      </w:pPr>
      <w:r>
        <w:rPr>
          <w:rFonts w:ascii="Arial" w:eastAsia="Times New Roman" w:hAnsi="Arial" w:cs="Arial"/>
          <w:sz w:val="22"/>
          <w:szCs w:val="22"/>
          <w:lang w:val="en-GB" w:eastAsia="en-GB"/>
        </w:rPr>
        <w:t>Your application can be considered under our small grants programme if it is for</w:t>
      </w:r>
      <w:r w:rsidR="00AC0108">
        <w:rPr>
          <w:rFonts w:ascii="Arial" w:eastAsia="Times New Roman" w:hAnsi="Arial" w:cs="Arial"/>
          <w:sz w:val="22"/>
          <w:szCs w:val="22"/>
          <w:lang w:val="en-GB" w:eastAsia="en-GB"/>
        </w:rPr>
        <w:t xml:space="preserve"> £5,000 or less</w:t>
      </w:r>
      <w:r w:rsidR="00DF7A25">
        <w:rPr>
          <w:rFonts w:ascii="Arial" w:eastAsia="Times New Roman" w:hAnsi="Arial" w:cs="Arial"/>
          <w:sz w:val="22"/>
          <w:szCs w:val="22"/>
          <w:lang w:val="en-GB" w:eastAsia="en-GB"/>
        </w:rPr>
        <w:t xml:space="preserve">. </w:t>
      </w:r>
      <w:r>
        <w:rPr>
          <w:rFonts w:ascii="Arial" w:eastAsia="Times New Roman" w:hAnsi="Arial" w:cs="Arial"/>
          <w:sz w:val="22"/>
          <w:szCs w:val="22"/>
          <w:lang w:val="en-GB" w:eastAsia="en-GB"/>
        </w:rPr>
        <w:t xml:space="preserve">This means you can proceed </w:t>
      </w:r>
      <w:r w:rsidR="003A1A68">
        <w:rPr>
          <w:rFonts w:ascii="Arial" w:eastAsia="Times New Roman" w:hAnsi="Arial" w:cs="Arial"/>
          <w:sz w:val="22"/>
          <w:szCs w:val="22"/>
          <w:lang w:val="en-GB" w:eastAsia="en-GB"/>
        </w:rPr>
        <w:t>directly to the Stage Two</w:t>
      </w:r>
      <w:r>
        <w:rPr>
          <w:rFonts w:ascii="Arial" w:eastAsia="Times New Roman" w:hAnsi="Arial" w:cs="Arial"/>
          <w:sz w:val="22"/>
          <w:szCs w:val="22"/>
          <w:lang w:val="en-GB" w:eastAsia="en-GB"/>
        </w:rPr>
        <w:t xml:space="preserve"> application form without having to fill in our </w:t>
      </w:r>
      <w:r w:rsidR="003A1A68">
        <w:rPr>
          <w:rFonts w:ascii="Arial" w:eastAsia="Times New Roman" w:hAnsi="Arial" w:cs="Arial"/>
          <w:sz w:val="22"/>
          <w:szCs w:val="22"/>
          <w:lang w:val="en-GB" w:eastAsia="en-GB"/>
        </w:rPr>
        <w:t>Stage One application</w:t>
      </w:r>
      <w:r>
        <w:rPr>
          <w:rFonts w:ascii="Arial" w:eastAsia="Times New Roman" w:hAnsi="Arial" w:cs="Arial"/>
          <w:sz w:val="22"/>
          <w:szCs w:val="22"/>
          <w:lang w:val="en-GB" w:eastAsia="en-GB"/>
        </w:rPr>
        <w:t xml:space="preserve"> form.</w:t>
      </w:r>
      <w:r w:rsidR="00C778FD">
        <w:rPr>
          <w:rFonts w:ascii="Arial" w:eastAsia="Times New Roman" w:hAnsi="Arial" w:cs="Arial"/>
          <w:sz w:val="22"/>
          <w:szCs w:val="22"/>
          <w:lang w:val="en-GB" w:eastAsia="en-GB"/>
        </w:rPr>
        <w:t xml:space="preserve"> </w:t>
      </w:r>
      <w:r w:rsidR="00C778FD">
        <w:rPr>
          <w:rFonts w:ascii="Arial" w:eastAsia="Times New Roman" w:hAnsi="Arial" w:cs="Arial"/>
          <w:sz w:val="22"/>
          <w:szCs w:val="22"/>
          <w:lang w:val="en-GB" w:eastAsia="en-GB"/>
        </w:rPr>
        <w:t>The whole process can take three months.</w:t>
      </w:r>
    </w:p>
    <w:p w14:paraId="24B40AA0" w14:textId="77777777" w:rsidR="00876608" w:rsidRDefault="00876608" w:rsidP="00876608">
      <w:pPr>
        <w:ind w:left="-1701"/>
        <w:rPr>
          <w:rFonts w:ascii="Arial" w:eastAsia="Times New Roman" w:hAnsi="Arial" w:cs="Arial"/>
          <w:sz w:val="22"/>
          <w:szCs w:val="22"/>
          <w:lang w:val="en-GB" w:eastAsia="en-GB"/>
        </w:rPr>
      </w:pPr>
    </w:p>
    <w:p w14:paraId="7BE98297" w14:textId="77777777" w:rsidR="00116BBD" w:rsidRDefault="00876608" w:rsidP="00116BBD">
      <w:pPr>
        <w:ind w:left="-1701"/>
        <w:rPr>
          <w:rFonts w:ascii="Arial" w:eastAsia="Times New Roman" w:hAnsi="Arial" w:cs="Arial"/>
          <w:b/>
          <w:sz w:val="22"/>
          <w:szCs w:val="22"/>
          <w:lang w:val="en-GB" w:eastAsia="en-GB"/>
        </w:rPr>
      </w:pPr>
      <w:r w:rsidRPr="006C112D">
        <w:rPr>
          <w:rFonts w:ascii="Arial" w:eastAsia="Times New Roman" w:hAnsi="Arial" w:cs="Arial"/>
          <w:b/>
          <w:sz w:val="22"/>
          <w:szCs w:val="22"/>
          <w:lang w:val="en-GB" w:eastAsia="en-GB"/>
        </w:rPr>
        <w:t>Larger Grants Programme</w:t>
      </w:r>
    </w:p>
    <w:p w14:paraId="52E7CCB4" w14:textId="77777777" w:rsidR="005E4F86" w:rsidRDefault="00876608" w:rsidP="00116BBD">
      <w:pPr>
        <w:ind w:left="-1701"/>
        <w:rPr>
          <w:rFonts w:ascii="Arial" w:eastAsia="Times New Roman" w:hAnsi="Arial" w:cs="Arial"/>
          <w:sz w:val="22"/>
          <w:szCs w:val="22"/>
          <w:lang w:val="en-GB" w:eastAsia="en-GB"/>
        </w:rPr>
      </w:pPr>
      <w:r w:rsidRPr="00116BBD">
        <w:rPr>
          <w:rFonts w:ascii="Arial" w:eastAsia="Times New Roman" w:hAnsi="Arial" w:cs="Arial"/>
          <w:sz w:val="22"/>
          <w:szCs w:val="22"/>
          <w:lang w:val="en-GB" w:eastAsia="en-GB"/>
        </w:rPr>
        <w:t xml:space="preserve">All other funding requests </w:t>
      </w:r>
      <w:r w:rsidR="007D6FB9" w:rsidRPr="00116BBD">
        <w:rPr>
          <w:rFonts w:ascii="Arial" w:eastAsia="Times New Roman" w:hAnsi="Arial" w:cs="Arial"/>
          <w:sz w:val="22"/>
          <w:szCs w:val="22"/>
          <w:lang w:val="en-GB" w:eastAsia="en-GB"/>
        </w:rPr>
        <w:t xml:space="preserve">over £5,000 </w:t>
      </w:r>
      <w:r w:rsidR="002353F6" w:rsidRPr="00116BBD">
        <w:rPr>
          <w:rFonts w:ascii="Arial" w:eastAsia="Times New Roman" w:hAnsi="Arial" w:cs="Arial"/>
          <w:sz w:val="22"/>
          <w:szCs w:val="22"/>
          <w:lang w:val="en-GB" w:eastAsia="en-GB"/>
        </w:rPr>
        <w:t xml:space="preserve">and up to </w:t>
      </w:r>
      <w:r w:rsidR="002353F6" w:rsidRPr="00116BBD">
        <w:rPr>
          <w:rFonts w:ascii="Arial" w:eastAsia="Times New Roman" w:hAnsi="Arial" w:cs="Arial"/>
          <w:sz w:val="22"/>
          <w:szCs w:val="22"/>
          <w:lang w:val="en-GB" w:eastAsia="en-GB"/>
        </w:rPr>
        <w:t xml:space="preserve">£50,000 for a single project in any one year </w:t>
      </w:r>
      <w:r w:rsidR="002353F6" w:rsidRPr="00116BBD">
        <w:rPr>
          <w:rFonts w:ascii="Arial" w:eastAsia="Times New Roman" w:hAnsi="Arial" w:cs="Arial"/>
          <w:sz w:val="22"/>
          <w:szCs w:val="22"/>
          <w:lang w:val="en-GB" w:eastAsia="en-GB"/>
        </w:rPr>
        <w:t>or</w:t>
      </w:r>
      <w:r w:rsidR="002353F6" w:rsidRPr="00116BBD">
        <w:rPr>
          <w:rFonts w:ascii="Arial" w:eastAsia="Times New Roman" w:hAnsi="Arial" w:cs="Arial"/>
          <w:sz w:val="22"/>
          <w:szCs w:val="22"/>
          <w:lang w:val="en-GB" w:eastAsia="en-GB"/>
        </w:rPr>
        <w:t xml:space="preserve"> up to £150,000 for a project over a three year period</w:t>
      </w:r>
      <w:r w:rsidR="002353F6" w:rsidRPr="00116BBD">
        <w:rPr>
          <w:rFonts w:ascii="Arial" w:eastAsia="Times New Roman" w:hAnsi="Arial" w:cs="Arial"/>
          <w:sz w:val="22"/>
          <w:szCs w:val="22"/>
          <w:lang w:val="en-GB" w:eastAsia="en-GB"/>
        </w:rPr>
        <w:t xml:space="preserve"> </w:t>
      </w:r>
      <w:r w:rsidRPr="00116BBD">
        <w:rPr>
          <w:rFonts w:ascii="Arial" w:eastAsia="Times New Roman" w:hAnsi="Arial" w:cs="Arial"/>
          <w:sz w:val="22"/>
          <w:szCs w:val="22"/>
          <w:lang w:val="en-GB" w:eastAsia="en-GB"/>
        </w:rPr>
        <w:t>will need to follow our two</w:t>
      </w:r>
      <w:r w:rsidR="003A1A68" w:rsidRPr="00116BBD">
        <w:rPr>
          <w:rFonts w:ascii="Arial" w:eastAsia="Times New Roman" w:hAnsi="Arial" w:cs="Arial"/>
          <w:sz w:val="22"/>
          <w:szCs w:val="22"/>
          <w:lang w:val="en-GB" w:eastAsia="en-GB"/>
        </w:rPr>
        <w:t>-</w:t>
      </w:r>
      <w:r w:rsidRPr="00116BBD">
        <w:rPr>
          <w:rFonts w:ascii="Arial" w:eastAsia="Times New Roman" w:hAnsi="Arial" w:cs="Arial"/>
          <w:sz w:val="22"/>
          <w:szCs w:val="22"/>
          <w:lang w:val="en-GB" w:eastAsia="en-GB"/>
        </w:rPr>
        <w:t xml:space="preserve">stage application process outlined below. </w:t>
      </w:r>
      <w:r w:rsidR="00B9322F" w:rsidRPr="00D33E5B">
        <w:rPr>
          <w:rFonts w:ascii="Arial" w:eastAsia="Times New Roman" w:hAnsi="Arial" w:cs="Arial"/>
          <w:sz w:val="22"/>
          <w:szCs w:val="22"/>
          <w:lang w:val="en-GB" w:eastAsia="en-GB"/>
        </w:rPr>
        <w:t>The Committee meets approximately every three months</w:t>
      </w:r>
      <w:r w:rsidR="00B9322F">
        <w:rPr>
          <w:rFonts w:ascii="Arial" w:eastAsia="Times New Roman" w:hAnsi="Arial" w:cs="Arial"/>
          <w:sz w:val="22"/>
          <w:szCs w:val="22"/>
          <w:lang w:val="en-GB" w:eastAsia="en-GB"/>
        </w:rPr>
        <w:t xml:space="preserve"> to discuss larger grants applications</w:t>
      </w:r>
      <w:r w:rsidR="00B9322F" w:rsidRPr="00D33E5B">
        <w:rPr>
          <w:rFonts w:ascii="Arial" w:eastAsia="Times New Roman" w:hAnsi="Arial" w:cs="Arial"/>
          <w:sz w:val="22"/>
          <w:szCs w:val="22"/>
          <w:lang w:val="en-GB" w:eastAsia="en-GB"/>
        </w:rPr>
        <w:t xml:space="preserve">. </w:t>
      </w:r>
      <w:r w:rsidR="00116BBD" w:rsidRPr="00116BBD">
        <w:rPr>
          <w:rFonts w:ascii="Arial" w:eastAsia="Times New Roman" w:hAnsi="Arial" w:cs="Arial"/>
          <w:sz w:val="22"/>
          <w:szCs w:val="22"/>
          <w:lang w:val="en-GB" w:eastAsia="en-GB"/>
        </w:rPr>
        <w:t xml:space="preserve">You can therefore expect to hear a decision on this size of request three to six months after submission of your preliminary proposal. </w:t>
      </w:r>
      <w:r w:rsidR="00202293" w:rsidRPr="00D33E5B">
        <w:rPr>
          <w:rFonts w:ascii="Arial" w:eastAsia="Times New Roman" w:hAnsi="Arial" w:cs="Arial"/>
          <w:sz w:val="22"/>
          <w:szCs w:val="22"/>
          <w:lang w:val="en-GB" w:eastAsia="en-GB"/>
        </w:rPr>
        <w:t xml:space="preserve">If the Committee requires further information from you to support your application, they may defer making a decision until the next meeting. </w:t>
      </w:r>
      <w:r w:rsidR="00E7535F" w:rsidRPr="00116BBD">
        <w:rPr>
          <w:rFonts w:ascii="Arial" w:eastAsia="Times New Roman" w:hAnsi="Arial" w:cs="Arial"/>
          <w:sz w:val="22"/>
          <w:szCs w:val="22"/>
          <w:lang w:val="en-GB" w:eastAsia="en-GB"/>
        </w:rPr>
        <w:t xml:space="preserve">Please allow more time if you are submitting a request that will be processed during the summer months as there are no Committee meetings in July and August. </w:t>
      </w:r>
    </w:p>
    <w:p w14:paraId="4E4F898E" w14:textId="77777777" w:rsidR="005E4F86" w:rsidRDefault="005E4F86" w:rsidP="00116BBD">
      <w:pPr>
        <w:ind w:left="-1701"/>
        <w:rPr>
          <w:rFonts w:ascii="Arial" w:eastAsia="Times New Roman" w:hAnsi="Arial" w:cs="Arial"/>
          <w:sz w:val="22"/>
          <w:szCs w:val="22"/>
          <w:lang w:val="en-GB" w:eastAsia="en-GB"/>
        </w:rPr>
      </w:pPr>
    </w:p>
    <w:p w14:paraId="7BECB95D" w14:textId="129DC6B1" w:rsidR="00116BBD" w:rsidRPr="00116BBD" w:rsidRDefault="00113170" w:rsidP="00116BBD">
      <w:pPr>
        <w:ind w:left="-1701"/>
        <w:rPr>
          <w:rFonts w:ascii="Arial" w:eastAsia="Times New Roman" w:hAnsi="Arial" w:cs="Arial"/>
          <w:b/>
          <w:sz w:val="22"/>
          <w:szCs w:val="22"/>
          <w:lang w:val="en-GB" w:eastAsia="en-GB"/>
        </w:rPr>
      </w:pPr>
      <w:r>
        <w:rPr>
          <w:rFonts w:ascii="Arial" w:eastAsia="Times New Roman" w:hAnsi="Arial" w:cs="Arial"/>
          <w:sz w:val="22"/>
          <w:szCs w:val="22"/>
          <w:lang w:val="en-GB" w:eastAsia="en-GB"/>
        </w:rPr>
        <w:t xml:space="preserve">Any grant requests in excess of </w:t>
      </w:r>
      <w:r w:rsidR="00116BBD" w:rsidRPr="00116BBD">
        <w:rPr>
          <w:rFonts w:ascii="Arial" w:eastAsia="Times New Roman" w:hAnsi="Arial" w:cs="Arial"/>
          <w:sz w:val="22"/>
          <w:szCs w:val="22"/>
          <w:lang w:val="en-GB" w:eastAsia="en-GB"/>
        </w:rPr>
        <w:t>£50,000 per year will need to be endorsed by the full Trustee Body of the Harpur Trust</w:t>
      </w:r>
      <w:r w:rsidR="00DE5965">
        <w:rPr>
          <w:rFonts w:ascii="Arial" w:eastAsia="Times New Roman" w:hAnsi="Arial" w:cs="Arial"/>
          <w:sz w:val="22"/>
          <w:szCs w:val="22"/>
          <w:lang w:val="en-GB" w:eastAsia="en-GB"/>
        </w:rPr>
        <w:t xml:space="preserve"> (in addition to the Grants Committee)</w:t>
      </w:r>
      <w:r w:rsidR="00116BBD" w:rsidRPr="00116BBD">
        <w:rPr>
          <w:rFonts w:ascii="Arial" w:eastAsia="Times New Roman" w:hAnsi="Arial" w:cs="Arial"/>
          <w:sz w:val="22"/>
          <w:szCs w:val="22"/>
          <w:lang w:val="en-GB" w:eastAsia="en-GB"/>
        </w:rPr>
        <w:t xml:space="preserve"> which meets three times a year. These meetings usually take place in January, May and September. Awards of this size are rare, and the decision making process will almost certainly be longer than for more modest requests.</w:t>
      </w:r>
    </w:p>
    <w:p w14:paraId="1D1BEA86" w14:textId="43901BFF" w:rsidR="00876608" w:rsidRPr="006C112D" w:rsidRDefault="00876608" w:rsidP="00876608">
      <w:pPr>
        <w:ind w:left="-1701"/>
        <w:rPr>
          <w:rFonts w:ascii="Arial" w:eastAsia="Times New Roman" w:hAnsi="Arial" w:cs="Arial"/>
          <w:sz w:val="22"/>
          <w:szCs w:val="22"/>
          <w:lang w:val="en-GB" w:eastAsia="en-GB"/>
        </w:rPr>
      </w:pPr>
    </w:p>
    <w:p w14:paraId="5300D4DF" w14:textId="77777777" w:rsidR="00876608" w:rsidRDefault="00876608" w:rsidP="00876608">
      <w:pPr>
        <w:tabs>
          <w:tab w:val="num" w:pos="851"/>
        </w:tabs>
        <w:ind w:left="-1701"/>
        <w:rPr>
          <w:rFonts w:ascii="Arial" w:eastAsia="Times New Roman" w:hAnsi="Arial" w:cs="Arial"/>
          <w:b/>
          <w:lang w:val="en-GB" w:eastAsia="en-GB"/>
        </w:rPr>
      </w:pPr>
    </w:p>
    <w:p w14:paraId="61F33FB5" w14:textId="77777777" w:rsidR="00876608" w:rsidRPr="00EB3936" w:rsidRDefault="00876608" w:rsidP="00876608">
      <w:pPr>
        <w:tabs>
          <w:tab w:val="num" w:pos="851"/>
        </w:tabs>
        <w:ind w:left="-1701"/>
        <w:rPr>
          <w:rFonts w:ascii="Arial" w:eastAsia="Times New Roman" w:hAnsi="Arial" w:cs="Arial"/>
          <w:b/>
          <w:lang w:val="en-GB" w:eastAsia="en-GB"/>
        </w:rPr>
      </w:pPr>
      <w:r>
        <w:rPr>
          <w:rFonts w:ascii="Arial" w:eastAsia="Times New Roman" w:hAnsi="Arial" w:cs="Arial"/>
          <w:b/>
          <w:lang w:val="en-GB" w:eastAsia="en-GB"/>
        </w:rPr>
        <w:t>Stage One applications</w:t>
      </w:r>
    </w:p>
    <w:p w14:paraId="4BDFF4A5" w14:textId="77777777" w:rsidR="00876608" w:rsidRPr="00EB3936" w:rsidRDefault="00876608" w:rsidP="00876608">
      <w:pPr>
        <w:ind w:left="-1701"/>
        <w:rPr>
          <w:rFonts w:ascii="Arial" w:eastAsia="Times New Roman" w:hAnsi="Arial" w:cs="Arial"/>
          <w:b/>
          <w:sz w:val="22"/>
          <w:szCs w:val="22"/>
          <w:lang w:val="en-GB" w:eastAsia="en-GB"/>
        </w:rPr>
      </w:pPr>
    </w:p>
    <w:p w14:paraId="69B93B60" w14:textId="57FC094E" w:rsidR="00876608" w:rsidRPr="00EB3936" w:rsidRDefault="00876608" w:rsidP="00876608">
      <w:pPr>
        <w:ind w:left="-1701"/>
        <w:rPr>
          <w:rFonts w:ascii="Arial" w:eastAsia="Times New Roman" w:hAnsi="Arial" w:cs="Arial"/>
          <w:sz w:val="22"/>
          <w:szCs w:val="22"/>
          <w:lang w:val="en-GB" w:eastAsia="en-GB"/>
        </w:rPr>
      </w:pPr>
      <w:r w:rsidRPr="00EB3936">
        <w:rPr>
          <w:rFonts w:ascii="Arial" w:eastAsia="Times New Roman" w:hAnsi="Arial" w:cs="Arial"/>
          <w:sz w:val="22"/>
          <w:szCs w:val="22"/>
          <w:lang w:val="en-GB" w:eastAsia="en-GB"/>
        </w:rPr>
        <w:t xml:space="preserve">We ask you to send us an outline of the project on a </w:t>
      </w:r>
      <w:r>
        <w:rPr>
          <w:rFonts w:ascii="Arial" w:eastAsia="Times New Roman" w:hAnsi="Arial" w:cs="Arial"/>
          <w:sz w:val="22"/>
          <w:szCs w:val="22"/>
          <w:lang w:val="en-GB" w:eastAsia="en-GB"/>
        </w:rPr>
        <w:t>Stage 1</w:t>
      </w:r>
      <w:r w:rsidRPr="00EB3936">
        <w:rPr>
          <w:rFonts w:ascii="Arial" w:eastAsia="Times New Roman" w:hAnsi="Arial" w:cs="Arial"/>
          <w:sz w:val="22"/>
          <w:szCs w:val="22"/>
          <w:lang w:val="en-GB" w:eastAsia="en-GB"/>
        </w:rPr>
        <w:t xml:space="preserve"> form for initial consideration before you submit a full</w:t>
      </w:r>
      <w:r w:rsidR="007D6FB9">
        <w:rPr>
          <w:rFonts w:ascii="Arial" w:eastAsia="Times New Roman" w:hAnsi="Arial" w:cs="Arial"/>
          <w:sz w:val="22"/>
          <w:szCs w:val="22"/>
          <w:lang w:val="en-GB" w:eastAsia="en-GB"/>
        </w:rPr>
        <w:t xml:space="preserve"> Stage 2</w:t>
      </w:r>
      <w:r w:rsidRPr="00EB3936">
        <w:rPr>
          <w:rFonts w:ascii="Arial" w:eastAsia="Times New Roman" w:hAnsi="Arial" w:cs="Arial"/>
          <w:sz w:val="22"/>
          <w:szCs w:val="22"/>
          <w:lang w:val="en-GB" w:eastAsia="en-GB"/>
        </w:rPr>
        <w:t xml:space="preserve"> application. We will share your </w:t>
      </w:r>
      <w:r>
        <w:rPr>
          <w:rFonts w:ascii="Arial" w:eastAsia="Times New Roman" w:hAnsi="Arial" w:cs="Arial"/>
          <w:sz w:val="22"/>
          <w:szCs w:val="22"/>
          <w:lang w:val="en-GB" w:eastAsia="en-GB"/>
        </w:rPr>
        <w:t>Stage 1</w:t>
      </w:r>
      <w:r w:rsidRPr="00EB3936">
        <w:rPr>
          <w:rFonts w:ascii="Arial" w:eastAsia="Times New Roman" w:hAnsi="Arial" w:cs="Arial"/>
          <w:sz w:val="22"/>
          <w:szCs w:val="22"/>
          <w:lang w:val="en-GB" w:eastAsia="en-GB"/>
        </w:rPr>
        <w:t xml:space="preserve"> </w:t>
      </w:r>
      <w:r w:rsidR="007D6FB9">
        <w:rPr>
          <w:rFonts w:ascii="Arial" w:eastAsia="Times New Roman" w:hAnsi="Arial" w:cs="Arial"/>
          <w:sz w:val="22"/>
          <w:szCs w:val="22"/>
          <w:lang w:val="en-GB" w:eastAsia="en-GB"/>
        </w:rPr>
        <w:t>application</w:t>
      </w:r>
      <w:r w:rsidRPr="00EB3936">
        <w:rPr>
          <w:rFonts w:ascii="Arial" w:eastAsia="Times New Roman" w:hAnsi="Arial" w:cs="Arial"/>
          <w:sz w:val="22"/>
          <w:szCs w:val="22"/>
          <w:lang w:val="en-GB" w:eastAsia="en-GB"/>
        </w:rPr>
        <w:t xml:space="preserve"> at one of the</w:t>
      </w:r>
      <w:r w:rsidR="00D9305F">
        <w:rPr>
          <w:rFonts w:ascii="Arial" w:eastAsia="Times New Roman" w:hAnsi="Arial" w:cs="Arial"/>
          <w:sz w:val="22"/>
          <w:szCs w:val="22"/>
          <w:lang w:val="en-GB" w:eastAsia="en-GB"/>
        </w:rPr>
        <w:t xml:space="preserve"> grants</w:t>
      </w:r>
      <w:r w:rsidRPr="00EB3936">
        <w:rPr>
          <w:rFonts w:ascii="Arial" w:eastAsia="Times New Roman" w:hAnsi="Arial" w:cs="Arial"/>
          <w:sz w:val="22"/>
          <w:szCs w:val="22"/>
          <w:lang w:val="en-GB" w:eastAsia="en-GB"/>
        </w:rPr>
        <w:t xml:space="preserve"> meetings. </w:t>
      </w:r>
      <w:r w:rsidR="00A10760">
        <w:rPr>
          <w:rFonts w:ascii="Arial" w:eastAsia="Times New Roman" w:hAnsi="Arial" w:cs="Arial"/>
          <w:sz w:val="22"/>
          <w:szCs w:val="22"/>
          <w:lang w:val="en-GB" w:eastAsia="en-GB"/>
        </w:rPr>
        <w:t xml:space="preserve">You will normally be notified of their decision within seven working days of their meeting. </w:t>
      </w:r>
      <w:r w:rsidRPr="00EB3936">
        <w:rPr>
          <w:rFonts w:ascii="Arial" w:eastAsia="Times New Roman" w:hAnsi="Arial" w:cs="Arial"/>
          <w:sz w:val="22"/>
          <w:szCs w:val="22"/>
          <w:lang w:val="en-GB" w:eastAsia="en-GB"/>
        </w:rPr>
        <w:t>We will write to you with their comments and if appropriate invite you to make a formal, second stage application.</w:t>
      </w:r>
      <w:r w:rsidR="00B7737B">
        <w:rPr>
          <w:rFonts w:ascii="Arial" w:eastAsia="Times New Roman" w:hAnsi="Arial" w:cs="Arial"/>
          <w:sz w:val="22"/>
          <w:szCs w:val="22"/>
          <w:lang w:val="en-GB" w:eastAsia="en-GB"/>
        </w:rPr>
        <w:t xml:space="preserve"> The whole process can therefore take three</w:t>
      </w:r>
      <w:r w:rsidR="000612B0">
        <w:rPr>
          <w:rFonts w:ascii="Arial" w:eastAsia="Times New Roman" w:hAnsi="Arial" w:cs="Arial"/>
          <w:sz w:val="22"/>
          <w:szCs w:val="22"/>
          <w:lang w:val="en-GB" w:eastAsia="en-GB"/>
        </w:rPr>
        <w:t xml:space="preserve"> to six</w:t>
      </w:r>
      <w:r w:rsidR="00B7737B">
        <w:rPr>
          <w:rFonts w:ascii="Arial" w:eastAsia="Times New Roman" w:hAnsi="Arial" w:cs="Arial"/>
          <w:sz w:val="22"/>
          <w:szCs w:val="22"/>
          <w:lang w:val="en-GB" w:eastAsia="en-GB"/>
        </w:rPr>
        <w:t xml:space="preserve"> months.</w:t>
      </w:r>
    </w:p>
    <w:p w14:paraId="0227BF20" w14:textId="77777777" w:rsidR="00876608" w:rsidRDefault="00876608" w:rsidP="00876608">
      <w:pPr>
        <w:tabs>
          <w:tab w:val="num" w:pos="851"/>
        </w:tabs>
        <w:ind w:left="-1701"/>
        <w:rPr>
          <w:rFonts w:ascii="Arial" w:eastAsia="Times New Roman" w:hAnsi="Arial" w:cs="Arial"/>
          <w:sz w:val="22"/>
          <w:szCs w:val="22"/>
          <w:lang w:val="en-GB" w:eastAsia="en-GB"/>
        </w:rPr>
      </w:pPr>
    </w:p>
    <w:p w14:paraId="49DBDBA8" w14:textId="77777777" w:rsidR="00876608" w:rsidRPr="00EB3936" w:rsidRDefault="00876608" w:rsidP="00876608">
      <w:pPr>
        <w:tabs>
          <w:tab w:val="num" w:pos="851"/>
        </w:tabs>
        <w:ind w:left="-1701"/>
        <w:rPr>
          <w:rFonts w:ascii="Arial" w:eastAsia="Times New Roman" w:hAnsi="Arial" w:cs="Arial"/>
          <w:b/>
          <w:lang w:val="en-GB" w:eastAsia="en-GB"/>
        </w:rPr>
      </w:pPr>
      <w:r>
        <w:rPr>
          <w:rFonts w:ascii="Arial" w:eastAsia="Times New Roman" w:hAnsi="Arial" w:cs="Arial"/>
          <w:b/>
          <w:lang w:val="en-GB" w:eastAsia="en-GB"/>
        </w:rPr>
        <w:t>Stage Two (t</w:t>
      </w:r>
      <w:r w:rsidRPr="00EB3936">
        <w:rPr>
          <w:rFonts w:ascii="Arial" w:eastAsia="Times New Roman" w:hAnsi="Arial" w:cs="Arial"/>
          <w:b/>
          <w:lang w:val="en-GB" w:eastAsia="en-GB"/>
        </w:rPr>
        <w:t xml:space="preserve">he </w:t>
      </w:r>
      <w:r>
        <w:rPr>
          <w:rFonts w:ascii="Arial" w:eastAsia="Times New Roman" w:hAnsi="Arial" w:cs="Arial"/>
          <w:b/>
          <w:lang w:val="en-GB" w:eastAsia="en-GB"/>
        </w:rPr>
        <w:t>full application)</w:t>
      </w:r>
    </w:p>
    <w:p w14:paraId="12869C3F" w14:textId="77777777" w:rsidR="00876608" w:rsidRPr="00EB3936" w:rsidRDefault="00876608" w:rsidP="00876608">
      <w:pPr>
        <w:ind w:left="-1701"/>
        <w:rPr>
          <w:rFonts w:ascii="Arial" w:eastAsia="Times New Roman" w:hAnsi="Arial" w:cs="Arial"/>
          <w:sz w:val="22"/>
          <w:szCs w:val="22"/>
          <w:lang w:val="en-GB" w:eastAsia="en-GB"/>
        </w:rPr>
      </w:pPr>
    </w:p>
    <w:p w14:paraId="5124C9B1" w14:textId="4776CEBF" w:rsidR="00876608" w:rsidRPr="00EB3936" w:rsidRDefault="00876608" w:rsidP="00876608">
      <w:pPr>
        <w:ind w:left="-1701"/>
        <w:rPr>
          <w:rFonts w:ascii="Arial" w:eastAsia="Times New Roman" w:hAnsi="Arial" w:cs="Arial"/>
          <w:sz w:val="22"/>
          <w:szCs w:val="22"/>
          <w:lang w:val="en-GB" w:eastAsia="en-GB"/>
        </w:rPr>
      </w:pPr>
      <w:r w:rsidRPr="00EB3936">
        <w:rPr>
          <w:rFonts w:ascii="Arial" w:eastAsia="Times New Roman" w:hAnsi="Arial" w:cs="Arial"/>
          <w:sz w:val="22"/>
          <w:szCs w:val="22"/>
          <w:lang w:val="en-GB" w:eastAsia="en-GB"/>
        </w:rPr>
        <w:t>We will acknowledge receipt of your application form within a week of receiving it. Please contact us if you have not heard from us within two working weeks of submission.</w:t>
      </w:r>
      <w:r>
        <w:rPr>
          <w:rFonts w:ascii="Arial" w:eastAsia="Times New Roman" w:hAnsi="Arial" w:cs="Arial"/>
          <w:sz w:val="22"/>
          <w:szCs w:val="22"/>
          <w:lang w:val="en-GB" w:eastAsia="en-GB"/>
        </w:rPr>
        <w:t xml:space="preserve"> </w:t>
      </w:r>
      <w:r w:rsidRPr="00EB3936">
        <w:rPr>
          <w:rFonts w:ascii="Arial" w:eastAsia="Times New Roman" w:hAnsi="Arial" w:cs="Arial"/>
          <w:sz w:val="22"/>
          <w:szCs w:val="22"/>
          <w:lang w:val="en-GB" w:eastAsia="en-GB"/>
        </w:rPr>
        <w:t xml:space="preserve">Our staff will first look through your application. We will ask you some additional questions, based on the areas of your application that we believe our </w:t>
      </w:r>
      <w:r w:rsidR="004D1AB3">
        <w:rPr>
          <w:rFonts w:ascii="Arial" w:eastAsia="Times New Roman" w:hAnsi="Arial" w:cs="Arial"/>
          <w:sz w:val="22"/>
          <w:szCs w:val="22"/>
          <w:lang w:val="en-GB" w:eastAsia="en-GB"/>
        </w:rPr>
        <w:t>grants panel</w:t>
      </w:r>
      <w:r w:rsidRPr="00EB3936">
        <w:rPr>
          <w:rFonts w:ascii="Arial" w:eastAsia="Times New Roman" w:hAnsi="Arial" w:cs="Arial"/>
          <w:sz w:val="22"/>
          <w:szCs w:val="22"/>
          <w:lang w:val="en-GB" w:eastAsia="en-GB"/>
        </w:rPr>
        <w:t xml:space="preserve"> will focus on when they consider your request. We may visit your project.</w:t>
      </w:r>
    </w:p>
    <w:p w14:paraId="0B5A7CF8" w14:textId="77777777" w:rsidR="00876608" w:rsidRPr="00EB3936" w:rsidRDefault="00876608" w:rsidP="00876608">
      <w:pPr>
        <w:ind w:left="-1701"/>
        <w:rPr>
          <w:rFonts w:ascii="Arial" w:eastAsia="Times New Roman" w:hAnsi="Arial" w:cs="Arial"/>
          <w:sz w:val="22"/>
          <w:szCs w:val="22"/>
          <w:lang w:val="en-GB" w:eastAsia="en-GB"/>
        </w:rPr>
      </w:pPr>
    </w:p>
    <w:p w14:paraId="202433C7" w14:textId="77777777" w:rsidR="00876608" w:rsidRPr="00EB3936" w:rsidRDefault="00876608" w:rsidP="00876608">
      <w:pPr>
        <w:ind w:left="-1701"/>
        <w:rPr>
          <w:rFonts w:ascii="Arial" w:eastAsia="Times New Roman" w:hAnsi="Arial" w:cs="Arial"/>
          <w:sz w:val="22"/>
          <w:szCs w:val="22"/>
          <w:lang w:val="en-GB" w:eastAsia="en-GB"/>
        </w:rPr>
      </w:pPr>
    </w:p>
    <w:p w14:paraId="4DE0828E" w14:textId="4C738D4A" w:rsidR="00876608" w:rsidRDefault="003168F3" w:rsidP="00876608">
      <w:pPr>
        <w:spacing w:after="120"/>
        <w:ind w:left="-1701"/>
        <w:rPr>
          <w:rFonts w:ascii="Arial" w:eastAsia="Times New Roman" w:hAnsi="Arial" w:cs="Arial"/>
          <w:b/>
          <w:lang w:val="en-GB" w:eastAsia="en-GB"/>
        </w:rPr>
      </w:pPr>
      <w:r>
        <w:rPr>
          <w:rFonts w:ascii="Arial" w:eastAsia="Times New Roman" w:hAnsi="Arial" w:cs="Arial"/>
          <w:b/>
          <w:lang w:val="en-GB" w:eastAsia="en-GB"/>
        </w:rPr>
        <w:t>Completing</w:t>
      </w:r>
      <w:r w:rsidR="00876608" w:rsidRPr="00EB3936">
        <w:rPr>
          <w:rFonts w:ascii="Arial" w:eastAsia="Times New Roman" w:hAnsi="Arial" w:cs="Arial"/>
          <w:b/>
          <w:lang w:val="en-GB" w:eastAsia="en-GB"/>
        </w:rPr>
        <w:t xml:space="preserve"> the Application Form</w:t>
      </w:r>
    </w:p>
    <w:p w14:paraId="6B69CD9A" w14:textId="5978ACD7" w:rsidR="00876608" w:rsidRPr="00DB31B3" w:rsidRDefault="00876608" w:rsidP="00876608">
      <w:pPr>
        <w:spacing w:after="120"/>
        <w:ind w:left="-1701"/>
        <w:rPr>
          <w:rFonts w:ascii="Arial" w:eastAsia="Times New Roman" w:hAnsi="Arial" w:cs="Arial"/>
          <w:sz w:val="22"/>
          <w:szCs w:val="22"/>
          <w:lang w:val="en-GB" w:eastAsia="en-GB"/>
        </w:rPr>
      </w:pPr>
      <w:r w:rsidRPr="00DB31B3">
        <w:rPr>
          <w:rFonts w:ascii="Arial" w:eastAsia="Times New Roman" w:hAnsi="Arial" w:cs="Arial"/>
          <w:sz w:val="22"/>
          <w:szCs w:val="22"/>
          <w:lang w:val="en-GB" w:eastAsia="en-GB"/>
        </w:rPr>
        <w:t>Please answer all the questions fully, even if you feel you are repeating yourself. Committee members are dealing with large numbers of papers, and they are likely to miss your response if you have written “See previous answer” or “see appendix 1”. If necessary, you can send in attachments with supporting documentation, but they may not be seen by the committee.</w:t>
      </w:r>
    </w:p>
    <w:p w14:paraId="55018521" w14:textId="309374AC" w:rsidR="00876608" w:rsidRPr="00EB3936" w:rsidRDefault="00876608" w:rsidP="00876608">
      <w:pPr>
        <w:spacing w:after="120"/>
        <w:ind w:left="-1701"/>
        <w:rPr>
          <w:rFonts w:ascii="Arial" w:eastAsia="Times New Roman" w:hAnsi="Arial" w:cs="Arial"/>
          <w:sz w:val="22"/>
          <w:szCs w:val="22"/>
          <w:lang w:val="en-GB" w:eastAsia="en-GB"/>
        </w:rPr>
      </w:pPr>
      <w:r w:rsidRPr="00EB3936">
        <w:rPr>
          <w:rFonts w:ascii="Arial" w:eastAsia="Times New Roman" w:hAnsi="Arial" w:cs="Arial"/>
          <w:sz w:val="22"/>
          <w:szCs w:val="22"/>
          <w:lang w:val="en-GB" w:eastAsia="en-GB"/>
        </w:rPr>
        <w:t xml:space="preserve">To help you with questions in </w:t>
      </w:r>
      <w:r w:rsidR="00A64AF5">
        <w:rPr>
          <w:rFonts w:ascii="Arial" w:eastAsia="Times New Roman" w:hAnsi="Arial" w:cs="Arial"/>
          <w:sz w:val="22"/>
          <w:szCs w:val="22"/>
          <w:lang w:val="en-GB" w:eastAsia="en-GB"/>
        </w:rPr>
        <w:t xml:space="preserve">the </w:t>
      </w:r>
      <w:r w:rsidRPr="00EB3936">
        <w:rPr>
          <w:rFonts w:ascii="Arial" w:eastAsia="Times New Roman" w:hAnsi="Arial" w:cs="Arial"/>
          <w:sz w:val="22"/>
          <w:szCs w:val="22"/>
          <w:lang w:val="en-GB" w:eastAsia="en-GB"/>
        </w:rPr>
        <w:t xml:space="preserve">application form, we publish specific guidance on our website on two topics, </w:t>
      </w:r>
      <w:r w:rsidRPr="00EB3936">
        <w:rPr>
          <w:rFonts w:ascii="Arial" w:eastAsia="Times New Roman" w:hAnsi="Arial" w:cs="Arial"/>
          <w:b/>
          <w:sz w:val="22"/>
          <w:szCs w:val="22"/>
          <w:lang w:val="en-GB" w:eastAsia="en-GB"/>
        </w:rPr>
        <w:t>outcomes and monitoring</w:t>
      </w:r>
      <w:r w:rsidRPr="00EB3936">
        <w:rPr>
          <w:rFonts w:ascii="Arial" w:eastAsia="Times New Roman" w:hAnsi="Arial" w:cs="Arial"/>
          <w:sz w:val="22"/>
          <w:szCs w:val="22"/>
          <w:lang w:val="en-GB" w:eastAsia="en-GB"/>
        </w:rPr>
        <w:t xml:space="preserve"> and </w:t>
      </w:r>
      <w:r w:rsidRPr="00EB3936">
        <w:rPr>
          <w:rFonts w:ascii="Arial" w:eastAsia="Times New Roman" w:hAnsi="Arial" w:cs="Arial"/>
          <w:b/>
          <w:sz w:val="22"/>
          <w:szCs w:val="22"/>
          <w:lang w:val="en-GB" w:eastAsia="en-GB"/>
        </w:rPr>
        <w:t>full cost recovery</w:t>
      </w:r>
      <w:r w:rsidRPr="00EB3936">
        <w:rPr>
          <w:rFonts w:ascii="Arial" w:eastAsia="Times New Roman" w:hAnsi="Arial" w:cs="Arial"/>
          <w:sz w:val="22"/>
          <w:szCs w:val="22"/>
          <w:lang w:val="en-GB" w:eastAsia="en-GB"/>
        </w:rPr>
        <w:t xml:space="preserve">. We also have additional information on </w:t>
      </w:r>
      <w:r w:rsidRPr="00EB3936">
        <w:rPr>
          <w:rFonts w:ascii="Arial" w:eastAsia="Times New Roman" w:hAnsi="Arial" w:cs="Arial"/>
          <w:sz w:val="22"/>
          <w:szCs w:val="22"/>
          <w:lang w:val="en-GB" w:eastAsia="en-GB"/>
        </w:rPr>
        <w:lastRenderedPageBreak/>
        <w:t xml:space="preserve">applications for </w:t>
      </w:r>
      <w:r w:rsidRPr="00EB3936">
        <w:rPr>
          <w:rFonts w:ascii="Arial" w:eastAsia="Times New Roman" w:hAnsi="Arial" w:cs="Arial"/>
          <w:b/>
          <w:sz w:val="22"/>
          <w:szCs w:val="22"/>
          <w:lang w:val="en-GB" w:eastAsia="en-GB"/>
        </w:rPr>
        <w:t xml:space="preserve">research </w:t>
      </w:r>
      <w:r w:rsidRPr="00EB3936">
        <w:rPr>
          <w:rFonts w:ascii="Arial" w:eastAsia="Times New Roman" w:hAnsi="Arial" w:cs="Arial"/>
          <w:sz w:val="22"/>
          <w:szCs w:val="22"/>
          <w:lang w:val="en-GB" w:eastAsia="en-GB"/>
        </w:rPr>
        <w:t>projects</w:t>
      </w:r>
      <w:r>
        <w:rPr>
          <w:rFonts w:ascii="Arial" w:eastAsia="Times New Roman" w:hAnsi="Arial" w:cs="Arial"/>
          <w:sz w:val="22"/>
          <w:szCs w:val="22"/>
          <w:lang w:val="en-GB" w:eastAsia="en-GB"/>
        </w:rPr>
        <w:t>,</w:t>
      </w:r>
      <w:r w:rsidRPr="00EB3936">
        <w:rPr>
          <w:rFonts w:ascii="Arial" w:eastAsia="Times New Roman" w:hAnsi="Arial" w:cs="Arial"/>
          <w:sz w:val="22"/>
          <w:szCs w:val="22"/>
          <w:lang w:val="en-GB" w:eastAsia="en-GB"/>
        </w:rPr>
        <w:t xml:space="preserve"> </w:t>
      </w:r>
      <w:r w:rsidRPr="00EB3936">
        <w:rPr>
          <w:rFonts w:ascii="Arial" w:eastAsia="Times New Roman" w:hAnsi="Arial" w:cs="Arial"/>
          <w:b/>
          <w:sz w:val="22"/>
          <w:szCs w:val="22"/>
          <w:lang w:val="en-GB" w:eastAsia="en-GB"/>
        </w:rPr>
        <w:t>trips and expeditions</w:t>
      </w:r>
      <w:r>
        <w:rPr>
          <w:rFonts w:ascii="Arial" w:eastAsia="Times New Roman" w:hAnsi="Arial" w:cs="Arial"/>
          <w:b/>
          <w:sz w:val="22"/>
          <w:szCs w:val="22"/>
          <w:lang w:val="en-GB" w:eastAsia="en-GB"/>
        </w:rPr>
        <w:t xml:space="preserve"> </w:t>
      </w:r>
      <w:r w:rsidRPr="002954FB">
        <w:rPr>
          <w:rFonts w:ascii="Arial" w:eastAsia="Times New Roman" w:hAnsi="Arial" w:cs="Arial"/>
          <w:sz w:val="22"/>
          <w:szCs w:val="22"/>
          <w:lang w:val="en-GB" w:eastAsia="en-GB"/>
        </w:rPr>
        <w:t>and</w:t>
      </w:r>
      <w:r>
        <w:rPr>
          <w:rFonts w:ascii="Arial" w:eastAsia="Times New Roman" w:hAnsi="Arial" w:cs="Arial"/>
          <w:b/>
          <w:sz w:val="22"/>
          <w:szCs w:val="22"/>
          <w:lang w:val="en-GB" w:eastAsia="en-GB"/>
        </w:rPr>
        <w:t xml:space="preserve"> </w:t>
      </w:r>
      <w:r w:rsidRPr="002954FB">
        <w:rPr>
          <w:rFonts w:ascii="Arial" w:eastAsia="Times New Roman" w:hAnsi="Arial" w:cs="Arial"/>
          <w:b/>
          <w:sz w:val="22"/>
          <w:szCs w:val="22"/>
          <w:lang w:val="en-GB" w:eastAsia="en-GB"/>
        </w:rPr>
        <w:t>social enterprises</w:t>
      </w:r>
      <w:r w:rsidRPr="00EB3936">
        <w:rPr>
          <w:rFonts w:ascii="Arial" w:eastAsia="Times New Roman" w:hAnsi="Arial" w:cs="Arial"/>
          <w:sz w:val="22"/>
          <w:szCs w:val="22"/>
          <w:lang w:val="en-GB" w:eastAsia="en-GB"/>
        </w:rPr>
        <w:t>.</w:t>
      </w:r>
      <w:r>
        <w:rPr>
          <w:rFonts w:ascii="Arial" w:eastAsia="Times New Roman" w:hAnsi="Arial" w:cs="Arial"/>
          <w:sz w:val="22"/>
          <w:szCs w:val="22"/>
          <w:lang w:val="en-GB" w:eastAsia="en-GB"/>
        </w:rPr>
        <w:t xml:space="preserve"> Please contact the grants office if you would like more information on these topics.</w:t>
      </w:r>
    </w:p>
    <w:p w14:paraId="365D2A51" w14:textId="77777777" w:rsidR="00876608" w:rsidRDefault="00876608" w:rsidP="00876608">
      <w:pPr>
        <w:tabs>
          <w:tab w:val="num" w:pos="851"/>
        </w:tabs>
        <w:ind w:left="-1701"/>
        <w:rPr>
          <w:rFonts w:ascii="Arial" w:eastAsia="Times New Roman" w:hAnsi="Arial" w:cs="Arial"/>
          <w:b/>
          <w:lang w:val="en-GB" w:eastAsia="en-GB"/>
        </w:rPr>
      </w:pPr>
    </w:p>
    <w:p w14:paraId="2F2D2B69" w14:textId="77777777" w:rsidR="00876608" w:rsidRPr="00EB3936" w:rsidRDefault="00876608" w:rsidP="00876608">
      <w:pPr>
        <w:tabs>
          <w:tab w:val="num" w:pos="851"/>
        </w:tabs>
        <w:ind w:left="-1701"/>
        <w:rPr>
          <w:rFonts w:ascii="Arial" w:eastAsia="Times New Roman" w:hAnsi="Arial" w:cs="Arial"/>
          <w:b/>
          <w:lang w:val="en-GB" w:eastAsia="en-GB"/>
        </w:rPr>
      </w:pPr>
      <w:r w:rsidRPr="00EB3936">
        <w:rPr>
          <w:rFonts w:ascii="Arial" w:eastAsia="Times New Roman" w:hAnsi="Arial" w:cs="Arial"/>
          <w:b/>
          <w:lang w:val="en-GB" w:eastAsia="en-GB"/>
        </w:rPr>
        <w:t>Conditions of funding</w:t>
      </w:r>
    </w:p>
    <w:p w14:paraId="72E727A5" w14:textId="77777777" w:rsidR="00876608" w:rsidRPr="00EB3936" w:rsidRDefault="00876608" w:rsidP="00876608">
      <w:pPr>
        <w:ind w:left="-1701"/>
        <w:rPr>
          <w:rFonts w:ascii="Arial" w:eastAsia="Times New Roman" w:hAnsi="Arial" w:cs="Arial"/>
          <w:sz w:val="22"/>
          <w:szCs w:val="22"/>
          <w:lang w:val="en-GB" w:eastAsia="en-GB"/>
        </w:rPr>
      </w:pPr>
    </w:p>
    <w:p w14:paraId="28E8D03E" w14:textId="77777777" w:rsidR="00876608" w:rsidRPr="00EB3936" w:rsidRDefault="00876608" w:rsidP="00876608">
      <w:pPr>
        <w:ind w:left="-1701"/>
        <w:rPr>
          <w:rFonts w:ascii="Arial" w:eastAsia="Times New Roman" w:hAnsi="Arial" w:cs="Arial"/>
          <w:sz w:val="22"/>
          <w:szCs w:val="22"/>
          <w:lang w:val="en-GB" w:eastAsia="en-GB"/>
        </w:rPr>
      </w:pPr>
      <w:r w:rsidRPr="00EB3936">
        <w:rPr>
          <w:rFonts w:ascii="Arial" w:eastAsia="Times New Roman" w:hAnsi="Arial" w:cs="Arial"/>
          <w:sz w:val="22"/>
          <w:szCs w:val="22"/>
          <w:lang w:val="en-GB" w:eastAsia="en-GB"/>
        </w:rPr>
        <w:t>Each application is considered on merit, and the ability of an organisation to secure alternative funding will be taken into account.</w:t>
      </w:r>
    </w:p>
    <w:p w14:paraId="06899233" w14:textId="77777777" w:rsidR="00876608" w:rsidRPr="00EB3936" w:rsidRDefault="00876608" w:rsidP="00876608">
      <w:pPr>
        <w:ind w:left="-1701"/>
        <w:rPr>
          <w:rFonts w:ascii="Arial" w:eastAsia="Times New Roman" w:hAnsi="Arial" w:cs="Arial"/>
          <w:sz w:val="22"/>
          <w:szCs w:val="22"/>
          <w:lang w:val="en-GB" w:eastAsia="en-GB"/>
        </w:rPr>
      </w:pPr>
    </w:p>
    <w:p w14:paraId="66BA606D" w14:textId="77777777" w:rsidR="00876608" w:rsidRPr="00EB3936" w:rsidRDefault="00876608" w:rsidP="00876608">
      <w:pPr>
        <w:ind w:left="-1701"/>
        <w:rPr>
          <w:rFonts w:ascii="Arial" w:eastAsia="Times New Roman" w:hAnsi="Arial" w:cs="Arial"/>
          <w:sz w:val="22"/>
          <w:szCs w:val="22"/>
          <w:lang w:val="en-GB" w:eastAsia="en-GB"/>
        </w:rPr>
      </w:pPr>
      <w:r w:rsidRPr="00EB3936">
        <w:rPr>
          <w:rFonts w:ascii="Arial" w:eastAsia="Times New Roman" w:hAnsi="Arial" w:cs="Arial"/>
          <w:sz w:val="22"/>
          <w:szCs w:val="22"/>
          <w:lang w:val="en-GB" w:eastAsia="en-GB"/>
        </w:rPr>
        <w:t>All applicants should determine their entitlement to statutory funding from the relevant departments of, for example, the Borough Council before making an application for a grant.</w:t>
      </w:r>
    </w:p>
    <w:p w14:paraId="171234C1" w14:textId="77777777" w:rsidR="00876608" w:rsidRPr="00EB3936" w:rsidRDefault="00876608" w:rsidP="00876608">
      <w:pPr>
        <w:ind w:left="-1701"/>
        <w:rPr>
          <w:rFonts w:ascii="Arial" w:eastAsia="Times New Roman" w:hAnsi="Arial" w:cs="Arial"/>
          <w:sz w:val="22"/>
          <w:szCs w:val="22"/>
          <w:lang w:val="en-GB" w:eastAsia="en-GB"/>
        </w:rPr>
      </w:pPr>
    </w:p>
    <w:p w14:paraId="307E8CF5" w14:textId="058B94D7" w:rsidR="00876608" w:rsidRPr="00EB3936" w:rsidRDefault="00876608" w:rsidP="00876608">
      <w:pPr>
        <w:ind w:left="-1701"/>
        <w:rPr>
          <w:rFonts w:ascii="Arial" w:eastAsia="Times New Roman" w:hAnsi="Arial" w:cs="Arial"/>
          <w:sz w:val="22"/>
          <w:szCs w:val="22"/>
          <w:lang w:val="en-GB" w:eastAsia="en-GB"/>
        </w:rPr>
      </w:pPr>
      <w:r w:rsidRPr="00EB3936">
        <w:rPr>
          <w:rFonts w:ascii="Arial" w:eastAsia="Times New Roman" w:hAnsi="Arial" w:cs="Arial"/>
          <w:sz w:val="22"/>
          <w:szCs w:val="22"/>
          <w:lang w:val="en-GB" w:eastAsia="en-GB"/>
        </w:rPr>
        <w:t>We may seek guidance from other organisations during the assessment of your request. If you wish us to treat the information provided in your application in confidence, please tell us as soon as possible.</w:t>
      </w:r>
    </w:p>
    <w:p w14:paraId="01F2595E" w14:textId="77777777" w:rsidR="00876608" w:rsidRPr="00EB3936" w:rsidRDefault="00876608" w:rsidP="00876608">
      <w:pPr>
        <w:ind w:left="-1701"/>
        <w:rPr>
          <w:rFonts w:ascii="Arial" w:eastAsia="Times New Roman" w:hAnsi="Arial" w:cs="Arial"/>
          <w:sz w:val="22"/>
          <w:szCs w:val="22"/>
          <w:lang w:val="en-GB" w:eastAsia="en-GB"/>
        </w:rPr>
      </w:pPr>
    </w:p>
    <w:p w14:paraId="495B0DC4" w14:textId="56D9C2B0" w:rsidR="00876608" w:rsidRPr="00EB3936" w:rsidRDefault="00876608" w:rsidP="00876608">
      <w:pPr>
        <w:ind w:left="-1701"/>
        <w:rPr>
          <w:rFonts w:ascii="Arial" w:eastAsia="Times New Roman" w:hAnsi="Arial" w:cs="Arial"/>
          <w:sz w:val="22"/>
          <w:szCs w:val="22"/>
          <w:lang w:val="en-GB" w:eastAsia="en-GB"/>
        </w:rPr>
      </w:pPr>
      <w:r w:rsidRPr="00EB3936">
        <w:rPr>
          <w:rFonts w:ascii="Arial" w:eastAsia="Times New Roman" w:hAnsi="Arial" w:cs="Arial"/>
          <w:sz w:val="22"/>
          <w:szCs w:val="22"/>
          <w:lang w:val="en-GB" w:eastAsia="en-GB"/>
        </w:rPr>
        <w:t>Information on grants awarded to organisations will be included in our Annual Reports, our website and other general publicity materials. We will also share this information with other funders.</w:t>
      </w:r>
    </w:p>
    <w:p w14:paraId="452BEEE6" w14:textId="77777777" w:rsidR="00876608" w:rsidRPr="00EB3936" w:rsidRDefault="00876608" w:rsidP="00876608">
      <w:pPr>
        <w:ind w:left="-1701"/>
        <w:rPr>
          <w:rFonts w:ascii="Arial" w:eastAsia="Times New Roman" w:hAnsi="Arial" w:cs="Arial"/>
          <w:sz w:val="22"/>
          <w:szCs w:val="22"/>
          <w:lang w:val="en-GB" w:eastAsia="en-GB"/>
        </w:rPr>
      </w:pPr>
    </w:p>
    <w:p w14:paraId="4178BE1A" w14:textId="77777777" w:rsidR="00876608" w:rsidRPr="00EB3936" w:rsidRDefault="00876608" w:rsidP="00876608">
      <w:pPr>
        <w:ind w:left="-1701"/>
        <w:rPr>
          <w:rFonts w:ascii="Arial" w:eastAsia="Times New Roman" w:hAnsi="Arial" w:cs="Arial"/>
          <w:sz w:val="22"/>
          <w:szCs w:val="22"/>
          <w:lang w:val="en-GB" w:eastAsia="en-GB"/>
        </w:rPr>
      </w:pPr>
      <w:r w:rsidRPr="00EB3936">
        <w:rPr>
          <w:rFonts w:ascii="Arial" w:eastAsia="Times New Roman" w:hAnsi="Arial" w:cs="Arial"/>
          <w:sz w:val="22"/>
          <w:szCs w:val="22"/>
          <w:lang w:val="en-GB" w:eastAsia="en-GB"/>
        </w:rPr>
        <w:t>The Trust reserves the right to ask for further information which may include banking arrangements, the results of other funding applications and the composition of the management committee.</w:t>
      </w:r>
    </w:p>
    <w:p w14:paraId="5021CF66" w14:textId="77777777" w:rsidR="00876608" w:rsidRPr="00EB3936" w:rsidRDefault="00876608" w:rsidP="00876608">
      <w:pPr>
        <w:ind w:left="-1701"/>
        <w:rPr>
          <w:rFonts w:ascii="Arial" w:eastAsia="Times New Roman" w:hAnsi="Arial" w:cs="Arial"/>
          <w:sz w:val="22"/>
          <w:szCs w:val="22"/>
          <w:lang w:val="en-GB" w:eastAsia="en-GB"/>
        </w:rPr>
      </w:pPr>
    </w:p>
    <w:p w14:paraId="3C1E61BC" w14:textId="77777777" w:rsidR="00876608" w:rsidRPr="00EB3936" w:rsidRDefault="00876608" w:rsidP="00876608">
      <w:pPr>
        <w:ind w:left="-1701"/>
        <w:rPr>
          <w:rFonts w:ascii="Arial" w:eastAsia="Times New Roman" w:hAnsi="Arial" w:cs="Arial"/>
          <w:sz w:val="22"/>
          <w:szCs w:val="22"/>
          <w:lang w:val="en-GB" w:eastAsia="en-GB"/>
        </w:rPr>
      </w:pPr>
      <w:r w:rsidRPr="00EB3936">
        <w:rPr>
          <w:rFonts w:ascii="Arial" w:eastAsia="Times New Roman" w:hAnsi="Arial" w:cs="Arial"/>
          <w:sz w:val="22"/>
          <w:szCs w:val="22"/>
          <w:lang w:val="en-GB" w:eastAsia="en-GB"/>
        </w:rPr>
        <w:t>The Trust reserves the right to be involved in the management of projects for which it is a significant funder, for example through a seat on a management committee.</w:t>
      </w:r>
    </w:p>
    <w:p w14:paraId="74982F6D" w14:textId="77777777" w:rsidR="00876608" w:rsidRPr="00EB3936" w:rsidRDefault="00876608" w:rsidP="00876608">
      <w:pPr>
        <w:ind w:left="-1701"/>
        <w:rPr>
          <w:rFonts w:ascii="Arial" w:eastAsia="Times New Roman" w:hAnsi="Arial" w:cs="Arial"/>
          <w:sz w:val="22"/>
          <w:szCs w:val="22"/>
          <w:lang w:val="en-GB" w:eastAsia="en-GB"/>
        </w:rPr>
      </w:pPr>
    </w:p>
    <w:p w14:paraId="0D606967" w14:textId="77777777" w:rsidR="00876608" w:rsidRPr="00EB3936" w:rsidRDefault="00876608" w:rsidP="00876608">
      <w:pPr>
        <w:ind w:left="-1701"/>
        <w:rPr>
          <w:rFonts w:ascii="Arial" w:eastAsia="Times New Roman" w:hAnsi="Arial" w:cs="Arial"/>
          <w:sz w:val="22"/>
          <w:szCs w:val="22"/>
          <w:lang w:val="en-GB" w:eastAsia="en-GB"/>
        </w:rPr>
      </w:pPr>
    </w:p>
    <w:p w14:paraId="46B8512F" w14:textId="77777777" w:rsidR="00876608" w:rsidRPr="00EB3936" w:rsidRDefault="00876608" w:rsidP="00876608">
      <w:pPr>
        <w:tabs>
          <w:tab w:val="num" w:pos="851"/>
        </w:tabs>
        <w:ind w:left="-1701"/>
        <w:rPr>
          <w:rFonts w:ascii="Arial" w:eastAsia="Times New Roman" w:hAnsi="Arial" w:cs="Arial"/>
          <w:b/>
          <w:lang w:val="en-GB" w:eastAsia="en-GB"/>
        </w:rPr>
      </w:pPr>
      <w:r w:rsidRPr="00EB3936">
        <w:rPr>
          <w:rFonts w:ascii="Arial" w:eastAsia="Times New Roman" w:hAnsi="Arial" w:cs="Arial"/>
          <w:b/>
          <w:lang w:val="en-GB" w:eastAsia="en-GB"/>
        </w:rPr>
        <w:t>Payment and monitoring arrangements</w:t>
      </w:r>
    </w:p>
    <w:p w14:paraId="280F5DD4" w14:textId="77777777" w:rsidR="00876608" w:rsidRPr="00EB3936" w:rsidRDefault="00876608" w:rsidP="00876608">
      <w:pPr>
        <w:ind w:left="-1701"/>
        <w:rPr>
          <w:rFonts w:ascii="Arial" w:eastAsia="Times New Roman" w:hAnsi="Arial" w:cs="Arial"/>
          <w:sz w:val="22"/>
          <w:szCs w:val="22"/>
          <w:lang w:val="en-GB" w:eastAsia="en-GB"/>
        </w:rPr>
      </w:pPr>
    </w:p>
    <w:p w14:paraId="708F5B1D" w14:textId="77777777" w:rsidR="00876608" w:rsidRPr="00EB3936" w:rsidRDefault="00876608" w:rsidP="00876608">
      <w:pPr>
        <w:ind w:left="-1701"/>
        <w:rPr>
          <w:rFonts w:ascii="Arial" w:eastAsia="Times New Roman" w:hAnsi="Arial" w:cs="Arial"/>
          <w:sz w:val="22"/>
          <w:szCs w:val="22"/>
          <w:lang w:val="en-GB" w:eastAsia="en-GB"/>
        </w:rPr>
      </w:pPr>
      <w:r w:rsidRPr="00EB3936">
        <w:rPr>
          <w:rFonts w:ascii="Arial" w:eastAsia="Times New Roman" w:hAnsi="Arial" w:cs="Arial"/>
          <w:sz w:val="22"/>
          <w:szCs w:val="22"/>
          <w:lang w:val="en-GB" w:eastAsia="en-GB"/>
        </w:rPr>
        <w:t>Where a grant involves purchase of product or services, payment will normally be made on production of copies of receipts or invoices specifically relating to items or activities for which the award was agreed.</w:t>
      </w:r>
    </w:p>
    <w:p w14:paraId="46A76437" w14:textId="77777777" w:rsidR="00876608" w:rsidRPr="00EB3936" w:rsidRDefault="00876608" w:rsidP="00876608">
      <w:pPr>
        <w:ind w:left="-1701"/>
        <w:rPr>
          <w:rFonts w:ascii="Arial" w:eastAsia="Times New Roman" w:hAnsi="Arial" w:cs="Arial"/>
          <w:sz w:val="22"/>
          <w:szCs w:val="22"/>
          <w:lang w:val="en-GB" w:eastAsia="en-GB"/>
        </w:rPr>
      </w:pPr>
    </w:p>
    <w:p w14:paraId="1EBC756A" w14:textId="7B0EB7D2" w:rsidR="00876608" w:rsidRPr="00EB3936" w:rsidRDefault="00876608" w:rsidP="00876608">
      <w:pPr>
        <w:ind w:left="-1701"/>
        <w:rPr>
          <w:rFonts w:ascii="Arial" w:eastAsia="Times New Roman" w:hAnsi="Arial" w:cs="Arial"/>
          <w:sz w:val="22"/>
          <w:szCs w:val="22"/>
          <w:lang w:val="en-GB" w:eastAsia="en-GB"/>
        </w:rPr>
      </w:pPr>
      <w:r w:rsidRPr="00EB3936">
        <w:rPr>
          <w:rFonts w:ascii="Arial" w:eastAsia="Times New Roman" w:hAnsi="Arial" w:cs="Arial"/>
          <w:sz w:val="22"/>
          <w:szCs w:val="22"/>
          <w:lang w:val="en-GB" w:eastAsia="en-GB"/>
        </w:rPr>
        <w:t>Where it funds a post, a first instalment of an award will normally be made on proof of appointment. Monitoring arrangements will be agreed to enable further instalments to be released at appropriate times.</w:t>
      </w:r>
    </w:p>
    <w:p w14:paraId="3EF11868" w14:textId="77777777" w:rsidR="00876608" w:rsidRPr="00EB3936" w:rsidRDefault="00876608" w:rsidP="00876608">
      <w:pPr>
        <w:ind w:left="-1701"/>
        <w:rPr>
          <w:rFonts w:ascii="Arial" w:eastAsia="Times New Roman" w:hAnsi="Arial" w:cs="Arial"/>
          <w:sz w:val="22"/>
          <w:szCs w:val="22"/>
          <w:lang w:val="en-GB" w:eastAsia="en-GB"/>
        </w:rPr>
      </w:pPr>
    </w:p>
    <w:p w14:paraId="424230C3" w14:textId="77777777" w:rsidR="00876608" w:rsidRPr="00EB3936" w:rsidRDefault="00876608" w:rsidP="00876608">
      <w:pPr>
        <w:ind w:left="-1701"/>
        <w:rPr>
          <w:rFonts w:ascii="Arial" w:eastAsia="Times New Roman" w:hAnsi="Arial" w:cs="Arial"/>
          <w:sz w:val="22"/>
          <w:szCs w:val="22"/>
          <w:lang w:val="en-GB" w:eastAsia="en-GB"/>
        </w:rPr>
      </w:pPr>
      <w:r w:rsidRPr="00EB3936">
        <w:rPr>
          <w:rFonts w:ascii="Arial" w:eastAsia="Times New Roman" w:hAnsi="Arial" w:cs="Arial"/>
          <w:sz w:val="22"/>
          <w:szCs w:val="22"/>
          <w:lang w:val="en-GB" w:eastAsia="en-GB"/>
        </w:rPr>
        <w:t>Where a grant may run for more than one financial year, satisfactory progress reports will be required for the release of further grant instalments.</w:t>
      </w:r>
    </w:p>
    <w:p w14:paraId="005580A9" w14:textId="77777777" w:rsidR="00876608" w:rsidRPr="00EB3936" w:rsidRDefault="00876608" w:rsidP="00876608">
      <w:pPr>
        <w:ind w:left="-1701"/>
        <w:rPr>
          <w:rFonts w:ascii="Arial" w:eastAsia="Times New Roman" w:hAnsi="Arial" w:cs="Arial"/>
          <w:sz w:val="22"/>
          <w:szCs w:val="22"/>
          <w:lang w:val="en-GB" w:eastAsia="en-GB"/>
        </w:rPr>
      </w:pPr>
    </w:p>
    <w:p w14:paraId="6B35825F" w14:textId="0FA1DFFF" w:rsidR="00876608" w:rsidRPr="00EB3936" w:rsidRDefault="00876608" w:rsidP="00876608">
      <w:pPr>
        <w:ind w:left="-1701"/>
        <w:rPr>
          <w:rFonts w:ascii="Arial" w:eastAsia="Times New Roman" w:hAnsi="Arial" w:cs="Arial"/>
          <w:sz w:val="22"/>
          <w:szCs w:val="22"/>
          <w:lang w:val="en-GB" w:eastAsia="en-GB"/>
        </w:rPr>
      </w:pPr>
      <w:r w:rsidRPr="00EB3936">
        <w:rPr>
          <w:rFonts w:ascii="Arial" w:eastAsia="Times New Roman" w:hAnsi="Arial" w:cs="Arial"/>
          <w:sz w:val="22"/>
          <w:szCs w:val="22"/>
          <w:lang w:val="en-GB" w:eastAsia="en-GB"/>
        </w:rPr>
        <w:t xml:space="preserve">All organisations in receipt of a grant have to fill in an end of </w:t>
      </w:r>
      <w:r w:rsidR="00D23DA4">
        <w:rPr>
          <w:rFonts w:ascii="Arial" w:eastAsia="Times New Roman" w:hAnsi="Arial" w:cs="Arial"/>
          <w:sz w:val="22"/>
          <w:szCs w:val="22"/>
          <w:lang w:val="en-GB" w:eastAsia="en-GB"/>
        </w:rPr>
        <w:t>grant</w:t>
      </w:r>
      <w:r w:rsidRPr="00EB3936">
        <w:rPr>
          <w:rFonts w:ascii="Arial" w:eastAsia="Times New Roman" w:hAnsi="Arial" w:cs="Arial"/>
          <w:sz w:val="22"/>
          <w:szCs w:val="22"/>
          <w:lang w:val="en-GB" w:eastAsia="en-GB"/>
        </w:rPr>
        <w:t xml:space="preserve"> monitoring form. This allows the Trust to monitor awards effectively and evaluate their impact on the local community.</w:t>
      </w:r>
    </w:p>
    <w:p w14:paraId="7ED77271" w14:textId="77777777" w:rsidR="00876608" w:rsidRPr="00EB3936" w:rsidRDefault="00876608" w:rsidP="00876608">
      <w:pPr>
        <w:ind w:left="-1701"/>
        <w:rPr>
          <w:rFonts w:ascii="Arial" w:eastAsia="Times New Roman" w:hAnsi="Arial" w:cs="Arial"/>
          <w:sz w:val="22"/>
          <w:szCs w:val="22"/>
          <w:lang w:val="en-GB" w:eastAsia="en-GB"/>
        </w:rPr>
      </w:pPr>
    </w:p>
    <w:p w14:paraId="2A4E51E9" w14:textId="77777777" w:rsidR="00876608" w:rsidRDefault="00876608" w:rsidP="00876608">
      <w:pPr>
        <w:tabs>
          <w:tab w:val="num" w:pos="851"/>
        </w:tabs>
        <w:ind w:left="-1701"/>
        <w:rPr>
          <w:rFonts w:ascii="Arial" w:eastAsia="Times New Roman" w:hAnsi="Arial" w:cs="Arial"/>
          <w:b/>
          <w:lang w:val="en-GB" w:eastAsia="en-GB"/>
        </w:rPr>
      </w:pPr>
    </w:p>
    <w:p w14:paraId="0A8E31CF" w14:textId="77777777" w:rsidR="00876608" w:rsidRPr="00EB3936" w:rsidRDefault="00876608" w:rsidP="00876608">
      <w:pPr>
        <w:tabs>
          <w:tab w:val="num" w:pos="851"/>
        </w:tabs>
        <w:ind w:left="-1701"/>
        <w:rPr>
          <w:rFonts w:ascii="Arial" w:eastAsia="Times New Roman" w:hAnsi="Arial" w:cs="Arial"/>
          <w:b/>
          <w:lang w:val="en-GB" w:eastAsia="en-GB"/>
        </w:rPr>
      </w:pPr>
      <w:r w:rsidRPr="00EB3936">
        <w:rPr>
          <w:rFonts w:ascii="Arial" w:eastAsia="Times New Roman" w:hAnsi="Arial" w:cs="Arial"/>
          <w:b/>
          <w:lang w:val="en-GB" w:eastAsia="en-GB"/>
        </w:rPr>
        <w:t>Additional documents</w:t>
      </w:r>
    </w:p>
    <w:p w14:paraId="0C198CB9" w14:textId="77777777" w:rsidR="00876608" w:rsidRPr="00EB3936" w:rsidRDefault="00876608" w:rsidP="00876608">
      <w:pPr>
        <w:ind w:left="-1701"/>
        <w:rPr>
          <w:rFonts w:ascii="Arial" w:eastAsia="Times New Roman" w:hAnsi="Arial" w:cs="Arial"/>
          <w:b/>
          <w:sz w:val="22"/>
          <w:szCs w:val="22"/>
          <w:lang w:val="en-GB" w:eastAsia="en-GB"/>
        </w:rPr>
      </w:pPr>
    </w:p>
    <w:p w14:paraId="4B38435D" w14:textId="6D082182" w:rsidR="00876608" w:rsidRPr="00EB3936" w:rsidRDefault="00876608" w:rsidP="00876608">
      <w:pPr>
        <w:ind w:left="-1701"/>
        <w:rPr>
          <w:rFonts w:ascii="Arial" w:eastAsia="Times New Roman" w:hAnsi="Arial" w:cs="Arial"/>
          <w:sz w:val="22"/>
          <w:szCs w:val="22"/>
          <w:lang w:val="en-GB"/>
        </w:rPr>
      </w:pPr>
      <w:r w:rsidRPr="00EB3936">
        <w:rPr>
          <w:rFonts w:ascii="Arial" w:eastAsia="Times New Roman" w:hAnsi="Arial" w:cs="Arial"/>
          <w:sz w:val="22"/>
          <w:szCs w:val="22"/>
          <w:lang w:val="en-GB"/>
        </w:rPr>
        <w:t>Your application</w:t>
      </w:r>
      <w:r w:rsidRPr="00EB3936" w:rsidDel="002B1203">
        <w:rPr>
          <w:rFonts w:ascii="Arial" w:eastAsia="Times New Roman" w:hAnsi="Arial" w:cs="Arial"/>
          <w:sz w:val="22"/>
          <w:szCs w:val="22"/>
          <w:lang w:val="en-GB"/>
        </w:rPr>
        <w:t xml:space="preserve"> </w:t>
      </w:r>
      <w:r w:rsidRPr="00EB3936">
        <w:rPr>
          <w:rFonts w:ascii="Arial" w:eastAsia="Times New Roman" w:hAnsi="Arial" w:cs="Arial"/>
          <w:sz w:val="22"/>
          <w:szCs w:val="22"/>
          <w:lang w:val="en-GB"/>
        </w:rPr>
        <w:t>may include additional documents that you believe will support your request. Please note, however, that Trustees will make their decisions based primarily on the information you have provided in your application form and accompanying letter.</w:t>
      </w:r>
    </w:p>
    <w:p w14:paraId="487D1C6E" w14:textId="77777777" w:rsidR="00876608" w:rsidRPr="00EB3936" w:rsidRDefault="00876608" w:rsidP="00876608">
      <w:pPr>
        <w:ind w:left="-1701"/>
        <w:rPr>
          <w:rFonts w:ascii="Arial" w:eastAsia="Times New Roman" w:hAnsi="Arial" w:cs="Arial"/>
          <w:sz w:val="22"/>
          <w:szCs w:val="22"/>
          <w:lang w:val="en-GB"/>
        </w:rPr>
      </w:pPr>
    </w:p>
    <w:p w14:paraId="02B8730B" w14:textId="77777777" w:rsidR="00876608" w:rsidRPr="00EB3936" w:rsidRDefault="00876608" w:rsidP="00876608">
      <w:pPr>
        <w:ind w:left="-1701"/>
        <w:rPr>
          <w:rFonts w:ascii="Arial" w:eastAsia="Times New Roman" w:hAnsi="Arial" w:cs="Arial"/>
          <w:sz w:val="22"/>
          <w:szCs w:val="22"/>
          <w:lang w:val="en-GB"/>
        </w:rPr>
      </w:pPr>
      <w:r w:rsidRPr="00EB3936">
        <w:rPr>
          <w:rFonts w:ascii="Arial" w:eastAsia="Times New Roman" w:hAnsi="Arial" w:cs="Arial"/>
          <w:sz w:val="22"/>
          <w:szCs w:val="22"/>
          <w:lang w:val="en-GB"/>
        </w:rPr>
        <w:t>Applications must be accompanied by:-</w:t>
      </w:r>
    </w:p>
    <w:p w14:paraId="7922209E" w14:textId="77777777" w:rsidR="00876608" w:rsidRPr="00EB3936" w:rsidRDefault="00876608" w:rsidP="00876608">
      <w:pPr>
        <w:ind w:left="-1701"/>
        <w:rPr>
          <w:rFonts w:ascii="Arial" w:eastAsia="Times New Roman" w:hAnsi="Arial" w:cs="Arial"/>
          <w:sz w:val="22"/>
          <w:szCs w:val="22"/>
          <w:lang w:val="en-GB"/>
        </w:rPr>
      </w:pPr>
    </w:p>
    <w:p w14:paraId="2D4A5360" w14:textId="77777777" w:rsidR="00876608" w:rsidRPr="00EB3936" w:rsidRDefault="00876608" w:rsidP="00876608">
      <w:pPr>
        <w:ind w:left="-1701"/>
        <w:rPr>
          <w:rFonts w:ascii="Arial" w:eastAsia="Times New Roman" w:hAnsi="Arial" w:cs="Arial"/>
          <w:b/>
          <w:lang w:val="en-GB"/>
        </w:rPr>
      </w:pPr>
      <w:r w:rsidRPr="00EB3936">
        <w:rPr>
          <w:rFonts w:ascii="Arial" w:eastAsia="Times New Roman" w:hAnsi="Arial" w:cs="Arial"/>
          <w:b/>
          <w:lang w:val="en-GB"/>
        </w:rPr>
        <w:t>Essential for all applications:</w:t>
      </w:r>
    </w:p>
    <w:p w14:paraId="176D4BBD" w14:textId="77777777" w:rsidR="00876608" w:rsidRPr="00876608" w:rsidRDefault="00876608" w:rsidP="00876608">
      <w:pPr>
        <w:pStyle w:val="ListParagraph"/>
        <w:numPr>
          <w:ilvl w:val="0"/>
          <w:numId w:val="6"/>
        </w:numPr>
        <w:rPr>
          <w:rFonts w:ascii="Arial" w:eastAsia="Times New Roman" w:hAnsi="Arial" w:cs="Arial"/>
          <w:sz w:val="22"/>
          <w:szCs w:val="22"/>
          <w:lang w:val="en-GB" w:eastAsia="en-GB"/>
        </w:rPr>
      </w:pPr>
      <w:r w:rsidRPr="00876608">
        <w:rPr>
          <w:rFonts w:ascii="Arial" w:eastAsia="Times New Roman" w:hAnsi="Arial" w:cs="Arial"/>
          <w:sz w:val="22"/>
          <w:szCs w:val="22"/>
          <w:lang w:val="en-GB" w:eastAsia="en-GB"/>
        </w:rPr>
        <w:t>a copy of your most recent accounts – if your organisation is too new to have accounts or your organisation does not have audited accounts, please send a copy of the most recent bank statement</w:t>
      </w:r>
    </w:p>
    <w:p w14:paraId="56FF5E89" w14:textId="77777777" w:rsidR="00876608" w:rsidRPr="00876608" w:rsidRDefault="00876608" w:rsidP="00876608">
      <w:pPr>
        <w:pStyle w:val="ListParagraph"/>
        <w:numPr>
          <w:ilvl w:val="0"/>
          <w:numId w:val="6"/>
        </w:numPr>
        <w:rPr>
          <w:rFonts w:ascii="Arial" w:eastAsia="Times New Roman" w:hAnsi="Arial" w:cs="Arial"/>
          <w:sz w:val="22"/>
          <w:szCs w:val="22"/>
          <w:lang w:val="en-GB" w:eastAsia="en-GB"/>
        </w:rPr>
      </w:pPr>
      <w:r w:rsidRPr="00876608">
        <w:rPr>
          <w:rFonts w:ascii="Arial" w:eastAsia="Times New Roman" w:hAnsi="Arial" w:cs="Arial"/>
          <w:sz w:val="22"/>
          <w:szCs w:val="22"/>
          <w:lang w:val="en-GB" w:eastAsia="en-GB"/>
        </w:rPr>
        <w:t>your organisation’s constitution or set of rules</w:t>
      </w:r>
    </w:p>
    <w:p w14:paraId="1DDA958C" w14:textId="77777777" w:rsidR="00876608" w:rsidRPr="00876608" w:rsidRDefault="00876608" w:rsidP="00876608">
      <w:pPr>
        <w:pStyle w:val="ListParagraph"/>
        <w:numPr>
          <w:ilvl w:val="0"/>
          <w:numId w:val="6"/>
        </w:numPr>
        <w:rPr>
          <w:rFonts w:ascii="Arial" w:eastAsia="Times New Roman" w:hAnsi="Arial" w:cs="Arial"/>
          <w:sz w:val="22"/>
          <w:szCs w:val="22"/>
          <w:lang w:val="en-GB" w:eastAsia="en-GB"/>
        </w:rPr>
      </w:pPr>
      <w:r w:rsidRPr="00876608">
        <w:rPr>
          <w:rFonts w:ascii="Arial" w:eastAsia="Times New Roman" w:hAnsi="Arial" w:cs="Arial"/>
          <w:sz w:val="22"/>
          <w:szCs w:val="22"/>
          <w:lang w:val="en-GB" w:eastAsia="en-GB"/>
        </w:rPr>
        <w:t>your organisation’s equal opportunities policy</w:t>
      </w:r>
    </w:p>
    <w:p w14:paraId="65A7E54A" w14:textId="77777777" w:rsidR="00876608" w:rsidRPr="00EB3936" w:rsidRDefault="00876608" w:rsidP="00876608">
      <w:pPr>
        <w:tabs>
          <w:tab w:val="num" w:pos="709"/>
        </w:tabs>
        <w:ind w:left="-1701"/>
        <w:rPr>
          <w:rFonts w:ascii="Arial" w:eastAsia="Times New Roman" w:hAnsi="Arial" w:cs="Arial"/>
          <w:sz w:val="22"/>
          <w:szCs w:val="22"/>
          <w:lang w:val="en-GB"/>
        </w:rPr>
      </w:pPr>
    </w:p>
    <w:p w14:paraId="75142205" w14:textId="77777777" w:rsidR="00876608" w:rsidRPr="00EB3936" w:rsidRDefault="00876608" w:rsidP="00876608">
      <w:pPr>
        <w:tabs>
          <w:tab w:val="num" w:pos="709"/>
        </w:tabs>
        <w:ind w:left="-1701"/>
        <w:rPr>
          <w:rFonts w:ascii="Arial" w:eastAsia="Times New Roman" w:hAnsi="Arial" w:cs="Arial"/>
          <w:sz w:val="22"/>
          <w:szCs w:val="22"/>
          <w:lang w:val="en-GB"/>
        </w:rPr>
      </w:pPr>
    </w:p>
    <w:p w14:paraId="206A075D" w14:textId="76D9E60A" w:rsidR="00876608" w:rsidRPr="00EB3936" w:rsidRDefault="00876608" w:rsidP="00876608">
      <w:pPr>
        <w:tabs>
          <w:tab w:val="num" w:pos="709"/>
        </w:tabs>
        <w:ind w:left="-1701"/>
        <w:rPr>
          <w:rFonts w:ascii="Arial" w:eastAsia="Times New Roman" w:hAnsi="Arial" w:cs="Arial"/>
          <w:b/>
          <w:lang w:val="en-GB"/>
        </w:rPr>
      </w:pPr>
      <w:r w:rsidRPr="00EB3936">
        <w:rPr>
          <w:rFonts w:ascii="Arial" w:eastAsia="Times New Roman" w:hAnsi="Arial" w:cs="Arial"/>
          <w:b/>
          <w:lang w:val="en-GB"/>
        </w:rPr>
        <w:t>Desirable (</w:t>
      </w:r>
      <w:r w:rsidR="00E16D6C">
        <w:rPr>
          <w:rFonts w:ascii="Arial" w:eastAsia="Times New Roman" w:hAnsi="Arial" w:cs="Arial"/>
          <w:b/>
          <w:lang w:val="en-GB"/>
        </w:rPr>
        <w:t xml:space="preserve">larger grant applications </w:t>
      </w:r>
      <w:r w:rsidRPr="00EB3936">
        <w:rPr>
          <w:rFonts w:ascii="Arial" w:eastAsia="Times New Roman" w:hAnsi="Arial" w:cs="Arial"/>
          <w:b/>
          <w:lang w:val="en-GB"/>
        </w:rPr>
        <w:t>over £5,000)</w:t>
      </w:r>
    </w:p>
    <w:p w14:paraId="1EA943D8" w14:textId="77777777" w:rsidR="00876608" w:rsidRPr="00EB3936" w:rsidRDefault="00876608" w:rsidP="00876608">
      <w:pPr>
        <w:pStyle w:val="ListParagraph"/>
        <w:numPr>
          <w:ilvl w:val="0"/>
          <w:numId w:val="6"/>
        </w:numPr>
        <w:rPr>
          <w:rFonts w:ascii="Arial" w:eastAsia="Times New Roman" w:hAnsi="Arial" w:cs="Arial"/>
          <w:sz w:val="22"/>
          <w:szCs w:val="22"/>
          <w:lang w:val="en-GB" w:eastAsia="en-GB"/>
        </w:rPr>
      </w:pPr>
      <w:r w:rsidRPr="00EB3936">
        <w:rPr>
          <w:rFonts w:ascii="Arial" w:eastAsia="Times New Roman" w:hAnsi="Arial" w:cs="Arial"/>
          <w:sz w:val="22"/>
          <w:szCs w:val="22"/>
          <w:lang w:val="en-GB" w:eastAsia="en-GB"/>
        </w:rPr>
        <w:t>budget for the coming year</w:t>
      </w:r>
    </w:p>
    <w:p w14:paraId="5E9C6CC4" w14:textId="77777777" w:rsidR="00876608" w:rsidRPr="00EB3936" w:rsidRDefault="00876608" w:rsidP="00876608">
      <w:pPr>
        <w:tabs>
          <w:tab w:val="num" w:pos="709"/>
        </w:tabs>
        <w:ind w:left="-1701"/>
        <w:rPr>
          <w:rFonts w:ascii="Arial" w:eastAsia="Times New Roman" w:hAnsi="Arial" w:cs="Arial"/>
          <w:sz w:val="22"/>
          <w:szCs w:val="22"/>
          <w:lang w:val="en-GB"/>
        </w:rPr>
      </w:pPr>
    </w:p>
    <w:p w14:paraId="320576FE" w14:textId="77777777" w:rsidR="00876608" w:rsidRPr="00EB3936" w:rsidRDefault="00876608" w:rsidP="00876608">
      <w:pPr>
        <w:tabs>
          <w:tab w:val="num" w:pos="709"/>
        </w:tabs>
        <w:ind w:left="-1701"/>
        <w:rPr>
          <w:rFonts w:ascii="Arial" w:eastAsia="Times New Roman" w:hAnsi="Arial" w:cs="Arial"/>
          <w:sz w:val="22"/>
          <w:szCs w:val="22"/>
          <w:lang w:val="en-GB"/>
        </w:rPr>
      </w:pPr>
    </w:p>
    <w:p w14:paraId="16B2B54F" w14:textId="77777777" w:rsidR="00876608" w:rsidRPr="00EB3936" w:rsidRDefault="00876608" w:rsidP="00876608">
      <w:pPr>
        <w:tabs>
          <w:tab w:val="num" w:pos="709"/>
        </w:tabs>
        <w:ind w:left="-1701"/>
        <w:rPr>
          <w:rFonts w:ascii="Arial" w:eastAsia="Times New Roman" w:hAnsi="Arial" w:cs="Arial"/>
          <w:b/>
          <w:lang w:val="en-GB"/>
        </w:rPr>
      </w:pPr>
      <w:r w:rsidRPr="00EB3936">
        <w:rPr>
          <w:rFonts w:ascii="Arial" w:eastAsia="Times New Roman" w:hAnsi="Arial" w:cs="Arial"/>
          <w:b/>
          <w:lang w:val="en-GB"/>
        </w:rPr>
        <w:t>Essential for specific project funding requests</w:t>
      </w:r>
    </w:p>
    <w:p w14:paraId="60E252AB" w14:textId="77777777" w:rsidR="00876608" w:rsidRPr="00EB3936" w:rsidRDefault="00876608" w:rsidP="00876608">
      <w:pPr>
        <w:pStyle w:val="ListParagraph"/>
        <w:numPr>
          <w:ilvl w:val="0"/>
          <w:numId w:val="6"/>
        </w:numPr>
        <w:rPr>
          <w:rFonts w:ascii="Arial" w:eastAsia="Times New Roman" w:hAnsi="Arial" w:cs="Arial"/>
          <w:sz w:val="22"/>
          <w:szCs w:val="22"/>
          <w:lang w:val="en-GB" w:eastAsia="en-GB"/>
        </w:rPr>
      </w:pPr>
      <w:r w:rsidRPr="00EB3936">
        <w:rPr>
          <w:rFonts w:ascii="Arial" w:eastAsia="Times New Roman" w:hAnsi="Arial" w:cs="Arial"/>
          <w:sz w:val="22"/>
          <w:szCs w:val="22"/>
          <w:lang w:val="en-GB" w:eastAsia="en-GB"/>
        </w:rPr>
        <w:t>where funding is sought for upgrading a building, details of your tenure of the building and costed designs</w:t>
      </w:r>
    </w:p>
    <w:p w14:paraId="658A4216" w14:textId="77777777" w:rsidR="00876608" w:rsidRPr="00EB3936" w:rsidRDefault="00876608" w:rsidP="00876608">
      <w:pPr>
        <w:pStyle w:val="ListParagraph"/>
        <w:numPr>
          <w:ilvl w:val="0"/>
          <w:numId w:val="6"/>
        </w:numPr>
        <w:rPr>
          <w:rFonts w:ascii="Arial" w:eastAsia="Times New Roman" w:hAnsi="Arial" w:cs="Arial"/>
          <w:sz w:val="22"/>
          <w:szCs w:val="22"/>
          <w:lang w:val="en-GB" w:eastAsia="en-GB"/>
        </w:rPr>
      </w:pPr>
      <w:r w:rsidRPr="00EB3936">
        <w:rPr>
          <w:rFonts w:ascii="Arial" w:eastAsia="Times New Roman" w:hAnsi="Arial" w:cs="Arial"/>
          <w:sz w:val="22"/>
          <w:szCs w:val="22"/>
          <w:lang w:val="en-GB" w:eastAsia="en-GB"/>
        </w:rPr>
        <w:t>where funding a project post, a job description</w:t>
      </w:r>
    </w:p>
    <w:p w14:paraId="04162947" w14:textId="1693D1F1" w:rsidR="00876608" w:rsidRPr="00EB3936" w:rsidRDefault="00876608" w:rsidP="00876608">
      <w:pPr>
        <w:pStyle w:val="ListParagraph"/>
        <w:numPr>
          <w:ilvl w:val="0"/>
          <w:numId w:val="6"/>
        </w:numPr>
        <w:rPr>
          <w:rFonts w:ascii="Arial" w:eastAsia="Times New Roman" w:hAnsi="Arial" w:cs="Arial"/>
          <w:sz w:val="22"/>
          <w:szCs w:val="22"/>
          <w:lang w:val="en-GB" w:eastAsia="en-GB"/>
        </w:rPr>
      </w:pPr>
      <w:r w:rsidRPr="00EB3936">
        <w:rPr>
          <w:rFonts w:ascii="Arial" w:eastAsia="Times New Roman" w:hAnsi="Arial" w:cs="Arial"/>
          <w:sz w:val="22"/>
          <w:szCs w:val="22"/>
          <w:lang w:val="en-GB" w:eastAsia="en-GB"/>
        </w:rPr>
        <w:t xml:space="preserve">for projects working with children or vulnerable adults, a child protection or vulnerable </w:t>
      </w:r>
      <w:r w:rsidR="007071AD" w:rsidRPr="00EB3936">
        <w:rPr>
          <w:rFonts w:ascii="Arial" w:eastAsia="Times New Roman" w:hAnsi="Arial" w:cs="Arial"/>
          <w:sz w:val="22"/>
          <w:szCs w:val="22"/>
          <w:lang w:val="en-GB" w:eastAsia="en-GB"/>
        </w:rPr>
        <w:t>adults’</w:t>
      </w:r>
      <w:r w:rsidRPr="00EB3936">
        <w:rPr>
          <w:rFonts w:ascii="Arial" w:eastAsia="Times New Roman" w:hAnsi="Arial" w:cs="Arial"/>
          <w:sz w:val="22"/>
          <w:szCs w:val="22"/>
          <w:lang w:val="en-GB" w:eastAsia="en-GB"/>
        </w:rPr>
        <w:t xml:space="preserve"> policy</w:t>
      </w:r>
    </w:p>
    <w:p w14:paraId="613A2FC1" w14:textId="77777777" w:rsidR="00876608" w:rsidRPr="00EB3936" w:rsidRDefault="00876608" w:rsidP="00876608">
      <w:pPr>
        <w:pStyle w:val="ListParagraph"/>
        <w:numPr>
          <w:ilvl w:val="0"/>
          <w:numId w:val="6"/>
        </w:numPr>
        <w:rPr>
          <w:rFonts w:ascii="Arial" w:eastAsia="Times New Roman" w:hAnsi="Arial" w:cs="Arial"/>
          <w:sz w:val="22"/>
          <w:szCs w:val="22"/>
          <w:lang w:val="en-GB" w:eastAsia="en-GB"/>
        </w:rPr>
      </w:pPr>
      <w:r w:rsidRPr="00EB3936">
        <w:rPr>
          <w:rFonts w:ascii="Arial" w:eastAsia="Times New Roman" w:hAnsi="Arial" w:cs="Arial"/>
          <w:sz w:val="22"/>
          <w:szCs w:val="22"/>
          <w:lang w:val="en-GB" w:eastAsia="en-GB"/>
        </w:rPr>
        <w:t>for projects anticipating a significant proportion of funding from fees, sales or other earned income, a business plan</w:t>
      </w:r>
    </w:p>
    <w:p w14:paraId="1046EA57" w14:textId="77777777" w:rsidR="00876608" w:rsidRPr="00EB3936" w:rsidRDefault="00876608" w:rsidP="00876608">
      <w:pPr>
        <w:ind w:left="-1701"/>
        <w:rPr>
          <w:rFonts w:ascii="Arial" w:eastAsia="Times New Roman" w:hAnsi="Arial" w:cs="Arial"/>
          <w:sz w:val="22"/>
          <w:szCs w:val="22"/>
          <w:lang w:val="en-GB"/>
        </w:rPr>
      </w:pPr>
    </w:p>
    <w:p w14:paraId="0B98BC50" w14:textId="77777777" w:rsidR="00876608" w:rsidRPr="00EB3936" w:rsidRDefault="00876608" w:rsidP="00876608">
      <w:pPr>
        <w:ind w:left="-1701"/>
        <w:rPr>
          <w:rFonts w:ascii="Arial" w:eastAsia="Times New Roman" w:hAnsi="Arial" w:cs="Arial"/>
          <w:b/>
          <w:lang w:val="en-GB"/>
        </w:rPr>
      </w:pPr>
      <w:r w:rsidRPr="00EB3936">
        <w:rPr>
          <w:rFonts w:ascii="Arial" w:eastAsia="Times New Roman" w:hAnsi="Arial" w:cs="Arial"/>
          <w:b/>
          <w:lang w:val="en-GB"/>
        </w:rPr>
        <w:t>Signatures</w:t>
      </w:r>
    </w:p>
    <w:p w14:paraId="7D7CFF15" w14:textId="77777777" w:rsidR="00876608" w:rsidRPr="00EB3936" w:rsidRDefault="00876608" w:rsidP="00876608">
      <w:pPr>
        <w:ind w:left="-1701"/>
        <w:rPr>
          <w:rFonts w:ascii="Arial" w:eastAsia="Times New Roman" w:hAnsi="Arial" w:cs="Arial"/>
          <w:b/>
          <w:sz w:val="22"/>
          <w:szCs w:val="22"/>
          <w:lang w:val="en-GB"/>
        </w:rPr>
      </w:pPr>
    </w:p>
    <w:p w14:paraId="3F52C768" w14:textId="77777777" w:rsidR="00876608" w:rsidRPr="00EB3936" w:rsidRDefault="00876608" w:rsidP="00876608">
      <w:pPr>
        <w:ind w:left="-1701"/>
        <w:rPr>
          <w:rFonts w:ascii="Arial" w:eastAsia="Times New Roman" w:hAnsi="Arial"/>
          <w:sz w:val="22"/>
          <w:szCs w:val="22"/>
          <w:lang w:val="en-GB"/>
        </w:rPr>
      </w:pPr>
      <w:r w:rsidRPr="00EB3936">
        <w:rPr>
          <w:rFonts w:ascii="Arial" w:eastAsia="Times New Roman" w:hAnsi="Arial" w:cs="Arial"/>
          <w:sz w:val="22"/>
          <w:szCs w:val="22"/>
          <w:lang w:val="en-GB"/>
        </w:rPr>
        <w:t>Each application must be signed by the person who wrote the application and by a senior person within your organisation. The senior person might be your Chief Executive, your headteacher, or if you are applying from a university, the Dean of your school of study. A senior person could also be a Trustee, governor or member of your management committee. Please contact the Harpur Trust if you would like guidance on appropriate signatories.</w:t>
      </w:r>
    </w:p>
    <w:p w14:paraId="65B8C782" w14:textId="77777777" w:rsidR="00876608" w:rsidRPr="00EB3936" w:rsidRDefault="00876608" w:rsidP="00876608">
      <w:pPr>
        <w:tabs>
          <w:tab w:val="left" w:pos="9300"/>
        </w:tabs>
        <w:ind w:left="-1701"/>
        <w:rPr>
          <w:rFonts w:ascii="Arial" w:hAnsi="Arial" w:cs="Arial"/>
          <w:sz w:val="22"/>
          <w:szCs w:val="22"/>
        </w:rPr>
      </w:pPr>
    </w:p>
    <w:p w14:paraId="127B56F3" w14:textId="77777777" w:rsidR="005C7458" w:rsidRPr="00F82A68" w:rsidRDefault="005C7458" w:rsidP="00876608">
      <w:pPr>
        <w:ind w:left="-1701"/>
      </w:pPr>
    </w:p>
    <w:sectPr w:rsidR="005C7458" w:rsidRPr="00F82A68" w:rsidSect="00CE4CD6">
      <w:headerReference w:type="first" r:id="rId11"/>
      <w:footerReference w:type="first" r:id="rId12"/>
      <w:pgSz w:w="11900" w:h="16840" w:code="9"/>
      <w:pgMar w:top="1134" w:right="843" w:bottom="1701" w:left="2552"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7EF11" w14:textId="77777777" w:rsidR="00CE4CD6" w:rsidRDefault="00CE4CD6" w:rsidP="001A3052">
      <w:r>
        <w:separator/>
      </w:r>
    </w:p>
  </w:endnote>
  <w:endnote w:type="continuationSeparator" w:id="0">
    <w:p w14:paraId="6E7EC0D3" w14:textId="77777777" w:rsidR="00CE4CD6" w:rsidRDefault="00CE4CD6" w:rsidP="001A3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D3FC" w14:textId="77777777" w:rsidR="008072CE" w:rsidRDefault="00C46266" w:rsidP="008072CE">
    <w:pPr>
      <w:pStyle w:val="Footer"/>
      <w:ind w:left="-2552"/>
    </w:pPr>
    <w:r>
      <w:rPr>
        <w:noProof/>
      </w:rPr>
      <w:drawing>
        <wp:inline distT="0" distB="0" distL="0" distR="0" wp14:anchorId="3C542F45" wp14:editId="04A64E53">
          <wp:extent cx="7515225" cy="1153130"/>
          <wp:effectExtent l="0" t="0" r="0" b="9525"/>
          <wp:docPr id="521071667" name="Picture 521071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1062" cy="11693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E9B15" w14:textId="77777777" w:rsidR="00CE4CD6" w:rsidRDefault="00CE4CD6" w:rsidP="001A3052">
      <w:r>
        <w:separator/>
      </w:r>
    </w:p>
  </w:footnote>
  <w:footnote w:type="continuationSeparator" w:id="0">
    <w:p w14:paraId="127AF585" w14:textId="77777777" w:rsidR="00CE4CD6" w:rsidRDefault="00CE4CD6" w:rsidP="001A3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DA944" w14:textId="77777777" w:rsidR="00C4693A" w:rsidRDefault="00063F45" w:rsidP="008072CE">
    <w:pPr>
      <w:pStyle w:val="Header"/>
      <w:ind w:left="-2552"/>
    </w:pPr>
    <w:r>
      <w:rPr>
        <w:noProof/>
      </w:rPr>
      <w:drawing>
        <wp:inline distT="0" distB="0" distL="0" distR="0" wp14:anchorId="7C756296" wp14:editId="3E541FC9">
          <wp:extent cx="7566025" cy="1844135"/>
          <wp:effectExtent l="0" t="0" r="3175" b="0"/>
          <wp:docPr id="2088872837" name="Picture 2088872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_header.jpg"/>
                  <pic:cNvPicPr/>
                </pic:nvPicPr>
                <pic:blipFill>
                  <a:blip r:embed="rId1"/>
                  <a:stretch>
                    <a:fillRect/>
                  </a:stretch>
                </pic:blipFill>
                <pic:spPr>
                  <a:xfrm>
                    <a:off x="0" y="0"/>
                    <a:ext cx="7697324" cy="18761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228B"/>
    <w:multiLevelType w:val="hybridMultilevel"/>
    <w:tmpl w:val="ECCCF90E"/>
    <w:lvl w:ilvl="0" w:tplc="08090001">
      <w:start w:val="1"/>
      <w:numFmt w:val="bullet"/>
      <w:lvlText w:val=""/>
      <w:lvlJc w:val="left"/>
      <w:pPr>
        <w:ind w:left="-1188" w:hanging="360"/>
      </w:pPr>
      <w:rPr>
        <w:rFonts w:ascii="Symbol" w:hAnsi="Symbol" w:hint="default"/>
      </w:rPr>
    </w:lvl>
    <w:lvl w:ilvl="1" w:tplc="08090003" w:tentative="1">
      <w:start w:val="1"/>
      <w:numFmt w:val="bullet"/>
      <w:lvlText w:val="o"/>
      <w:lvlJc w:val="left"/>
      <w:pPr>
        <w:ind w:left="-468" w:hanging="360"/>
      </w:pPr>
      <w:rPr>
        <w:rFonts w:ascii="Courier New" w:hAnsi="Courier New" w:cs="Courier New" w:hint="default"/>
      </w:rPr>
    </w:lvl>
    <w:lvl w:ilvl="2" w:tplc="08090005" w:tentative="1">
      <w:start w:val="1"/>
      <w:numFmt w:val="bullet"/>
      <w:lvlText w:val=""/>
      <w:lvlJc w:val="left"/>
      <w:pPr>
        <w:ind w:left="252" w:hanging="360"/>
      </w:pPr>
      <w:rPr>
        <w:rFonts w:ascii="Wingdings" w:hAnsi="Wingdings" w:hint="default"/>
      </w:rPr>
    </w:lvl>
    <w:lvl w:ilvl="3" w:tplc="08090001" w:tentative="1">
      <w:start w:val="1"/>
      <w:numFmt w:val="bullet"/>
      <w:lvlText w:val=""/>
      <w:lvlJc w:val="left"/>
      <w:pPr>
        <w:ind w:left="972" w:hanging="360"/>
      </w:pPr>
      <w:rPr>
        <w:rFonts w:ascii="Symbol" w:hAnsi="Symbol" w:hint="default"/>
      </w:rPr>
    </w:lvl>
    <w:lvl w:ilvl="4" w:tplc="08090003" w:tentative="1">
      <w:start w:val="1"/>
      <w:numFmt w:val="bullet"/>
      <w:lvlText w:val="o"/>
      <w:lvlJc w:val="left"/>
      <w:pPr>
        <w:ind w:left="1692" w:hanging="360"/>
      </w:pPr>
      <w:rPr>
        <w:rFonts w:ascii="Courier New" w:hAnsi="Courier New" w:cs="Courier New" w:hint="default"/>
      </w:rPr>
    </w:lvl>
    <w:lvl w:ilvl="5" w:tplc="08090005" w:tentative="1">
      <w:start w:val="1"/>
      <w:numFmt w:val="bullet"/>
      <w:lvlText w:val=""/>
      <w:lvlJc w:val="left"/>
      <w:pPr>
        <w:ind w:left="2412" w:hanging="360"/>
      </w:pPr>
      <w:rPr>
        <w:rFonts w:ascii="Wingdings" w:hAnsi="Wingdings" w:hint="default"/>
      </w:rPr>
    </w:lvl>
    <w:lvl w:ilvl="6" w:tplc="08090001" w:tentative="1">
      <w:start w:val="1"/>
      <w:numFmt w:val="bullet"/>
      <w:lvlText w:val=""/>
      <w:lvlJc w:val="left"/>
      <w:pPr>
        <w:ind w:left="3132" w:hanging="360"/>
      </w:pPr>
      <w:rPr>
        <w:rFonts w:ascii="Symbol" w:hAnsi="Symbol" w:hint="default"/>
      </w:rPr>
    </w:lvl>
    <w:lvl w:ilvl="7" w:tplc="08090003" w:tentative="1">
      <w:start w:val="1"/>
      <w:numFmt w:val="bullet"/>
      <w:lvlText w:val="o"/>
      <w:lvlJc w:val="left"/>
      <w:pPr>
        <w:ind w:left="3852" w:hanging="360"/>
      </w:pPr>
      <w:rPr>
        <w:rFonts w:ascii="Courier New" w:hAnsi="Courier New" w:cs="Courier New" w:hint="default"/>
      </w:rPr>
    </w:lvl>
    <w:lvl w:ilvl="8" w:tplc="08090005" w:tentative="1">
      <w:start w:val="1"/>
      <w:numFmt w:val="bullet"/>
      <w:lvlText w:val=""/>
      <w:lvlJc w:val="left"/>
      <w:pPr>
        <w:ind w:left="4572" w:hanging="360"/>
      </w:pPr>
      <w:rPr>
        <w:rFonts w:ascii="Wingdings" w:hAnsi="Wingdings" w:hint="default"/>
      </w:rPr>
    </w:lvl>
  </w:abstractNum>
  <w:abstractNum w:abstractNumId="1" w15:restartNumberingAfterBreak="0">
    <w:nsid w:val="0F4618D1"/>
    <w:multiLevelType w:val="hybridMultilevel"/>
    <w:tmpl w:val="6F5CA6C8"/>
    <w:lvl w:ilvl="0" w:tplc="08090001">
      <w:start w:val="1"/>
      <w:numFmt w:val="bullet"/>
      <w:lvlText w:val=""/>
      <w:lvlJc w:val="left"/>
      <w:pPr>
        <w:ind w:left="-1548" w:hanging="360"/>
      </w:pPr>
      <w:rPr>
        <w:rFonts w:ascii="Symbol" w:hAnsi="Symbol" w:hint="default"/>
      </w:rPr>
    </w:lvl>
    <w:lvl w:ilvl="1" w:tplc="08090003" w:tentative="1">
      <w:start w:val="1"/>
      <w:numFmt w:val="bullet"/>
      <w:lvlText w:val="o"/>
      <w:lvlJc w:val="left"/>
      <w:pPr>
        <w:ind w:left="-828" w:hanging="360"/>
      </w:pPr>
      <w:rPr>
        <w:rFonts w:ascii="Courier New" w:hAnsi="Courier New" w:cs="Courier New" w:hint="default"/>
      </w:rPr>
    </w:lvl>
    <w:lvl w:ilvl="2" w:tplc="08090005" w:tentative="1">
      <w:start w:val="1"/>
      <w:numFmt w:val="bullet"/>
      <w:lvlText w:val=""/>
      <w:lvlJc w:val="left"/>
      <w:pPr>
        <w:ind w:left="-108" w:hanging="360"/>
      </w:pPr>
      <w:rPr>
        <w:rFonts w:ascii="Wingdings" w:hAnsi="Wingdings" w:hint="default"/>
      </w:rPr>
    </w:lvl>
    <w:lvl w:ilvl="3" w:tplc="08090001" w:tentative="1">
      <w:start w:val="1"/>
      <w:numFmt w:val="bullet"/>
      <w:lvlText w:val=""/>
      <w:lvlJc w:val="left"/>
      <w:pPr>
        <w:ind w:left="612" w:hanging="360"/>
      </w:pPr>
      <w:rPr>
        <w:rFonts w:ascii="Symbol" w:hAnsi="Symbol" w:hint="default"/>
      </w:rPr>
    </w:lvl>
    <w:lvl w:ilvl="4" w:tplc="08090003" w:tentative="1">
      <w:start w:val="1"/>
      <w:numFmt w:val="bullet"/>
      <w:lvlText w:val="o"/>
      <w:lvlJc w:val="left"/>
      <w:pPr>
        <w:ind w:left="1332" w:hanging="360"/>
      </w:pPr>
      <w:rPr>
        <w:rFonts w:ascii="Courier New" w:hAnsi="Courier New" w:cs="Courier New" w:hint="default"/>
      </w:rPr>
    </w:lvl>
    <w:lvl w:ilvl="5" w:tplc="08090005" w:tentative="1">
      <w:start w:val="1"/>
      <w:numFmt w:val="bullet"/>
      <w:lvlText w:val=""/>
      <w:lvlJc w:val="left"/>
      <w:pPr>
        <w:ind w:left="2052" w:hanging="360"/>
      </w:pPr>
      <w:rPr>
        <w:rFonts w:ascii="Wingdings" w:hAnsi="Wingdings" w:hint="default"/>
      </w:rPr>
    </w:lvl>
    <w:lvl w:ilvl="6" w:tplc="08090001" w:tentative="1">
      <w:start w:val="1"/>
      <w:numFmt w:val="bullet"/>
      <w:lvlText w:val=""/>
      <w:lvlJc w:val="left"/>
      <w:pPr>
        <w:ind w:left="2772" w:hanging="360"/>
      </w:pPr>
      <w:rPr>
        <w:rFonts w:ascii="Symbol" w:hAnsi="Symbol" w:hint="default"/>
      </w:rPr>
    </w:lvl>
    <w:lvl w:ilvl="7" w:tplc="08090003" w:tentative="1">
      <w:start w:val="1"/>
      <w:numFmt w:val="bullet"/>
      <w:lvlText w:val="o"/>
      <w:lvlJc w:val="left"/>
      <w:pPr>
        <w:ind w:left="3492" w:hanging="360"/>
      </w:pPr>
      <w:rPr>
        <w:rFonts w:ascii="Courier New" w:hAnsi="Courier New" w:cs="Courier New" w:hint="default"/>
      </w:rPr>
    </w:lvl>
    <w:lvl w:ilvl="8" w:tplc="08090005" w:tentative="1">
      <w:start w:val="1"/>
      <w:numFmt w:val="bullet"/>
      <w:lvlText w:val=""/>
      <w:lvlJc w:val="left"/>
      <w:pPr>
        <w:ind w:left="4212" w:hanging="360"/>
      </w:pPr>
      <w:rPr>
        <w:rFonts w:ascii="Wingdings" w:hAnsi="Wingdings" w:hint="default"/>
      </w:rPr>
    </w:lvl>
  </w:abstractNum>
  <w:abstractNum w:abstractNumId="2" w15:restartNumberingAfterBreak="0">
    <w:nsid w:val="110069EC"/>
    <w:multiLevelType w:val="hybridMultilevel"/>
    <w:tmpl w:val="BCCEA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211BAA"/>
    <w:multiLevelType w:val="hybridMultilevel"/>
    <w:tmpl w:val="0B9CC70E"/>
    <w:lvl w:ilvl="0" w:tplc="08090001">
      <w:start w:val="1"/>
      <w:numFmt w:val="bullet"/>
      <w:lvlText w:val=""/>
      <w:lvlJc w:val="left"/>
      <w:pPr>
        <w:ind w:left="-981" w:hanging="360"/>
      </w:pPr>
      <w:rPr>
        <w:rFonts w:ascii="Symbol" w:hAnsi="Symbol" w:hint="default"/>
      </w:rPr>
    </w:lvl>
    <w:lvl w:ilvl="1" w:tplc="08090003" w:tentative="1">
      <w:start w:val="1"/>
      <w:numFmt w:val="bullet"/>
      <w:lvlText w:val="o"/>
      <w:lvlJc w:val="left"/>
      <w:pPr>
        <w:ind w:left="-261" w:hanging="360"/>
      </w:pPr>
      <w:rPr>
        <w:rFonts w:ascii="Courier New" w:hAnsi="Courier New" w:cs="Courier New" w:hint="default"/>
      </w:rPr>
    </w:lvl>
    <w:lvl w:ilvl="2" w:tplc="08090005" w:tentative="1">
      <w:start w:val="1"/>
      <w:numFmt w:val="bullet"/>
      <w:lvlText w:val=""/>
      <w:lvlJc w:val="left"/>
      <w:pPr>
        <w:ind w:left="459" w:hanging="360"/>
      </w:pPr>
      <w:rPr>
        <w:rFonts w:ascii="Wingdings" w:hAnsi="Wingdings" w:hint="default"/>
      </w:rPr>
    </w:lvl>
    <w:lvl w:ilvl="3" w:tplc="08090001" w:tentative="1">
      <w:start w:val="1"/>
      <w:numFmt w:val="bullet"/>
      <w:lvlText w:val=""/>
      <w:lvlJc w:val="left"/>
      <w:pPr>
        <w:ind w:left="1179" w:hanging="360"/>
      </w:pPr>
      <w:rPr>
        <w:rFonts w:ascii="Symbol" w:hAnsi="Symbol" w:hint="default"/>
      </w:rPr>
    </w:lvl>
    <w:lvl w:ilvl="4" w:tplc="08090003" w:tentative="1">
      <w:start w:val="1"/>
      <w:numFmt w:val="bullet"/>
      <w:lvlText w:val="o"/>
      <w:lvlJc w:val="left"/>
      <w:pPr>
        <w:ind w:left="1899" w:hanging="360"/>
      </w:pPr>
      <w:rPr>
        <w:rFonts w:ascii="Courier New" w:hAnsi="Courier New" w:cs="Courier New" w:hint="default"/>
      </w:rPr>
    </w:lvl>
    <w:lvl w:ilvl="5" w:tplc="08090005" w:tentative="1">
      <w:start w:val="1"/>
      <w:numFmt w:val="bullet"/>
      <w:lvlText w:val=""/>
      <w:lvlJc w:val="left"/>
      <w:pPr>
        <w:ind w:left="2619" w:hanging="360"/>
      </w:pPr>
      <w:rPr>
        <w:rFonts w:ascii="Wingdings" w:hAnsi="Wingdings" w:hint="default"/>
      </w:rPr>
    </w:lvl>
    <w:lvl w:ilvl="6" w:tplc="08090001" w:tentative="1">
      <w:start w:val="1"/>
      <w:numFmt w:val="bullet"/>
      <w:lvlText w:val=""/>
      <w:lvlJc w:val="left"/>
      <w:pPr>
        <w:ind w:left="3339" w:hanging="360"/>
      </w:pPr>
      <w:rPr>
        <w:rFonts w:ascii="Symbol" w:hAnsi="Symbol" w:hint="default"/>
      </w:rPr>
    </w:lvl>
    <w:lvl w:ilvl="7" w:tplc="08090003" w:tentative="1">
      <w:start w:val="1"/>
      <w:numFmt w:val="bullet"/>
      <w:lvlText w:val="o"/>
      <w:lvlJc w:val="left"/>
      <w:pPr>
        <w:ind w:left="4059" w:hanging="360"/>
      </w:pPr>
      <w:rPr>
        <w:rFonts w:ascii="Courier New" w:hAnsi="Courier New" w:cs="Courier New" w:hint="default"/>
      </w:rPr>
    </w:lvl>
    <w:lvl w:ilvl="8" w:tplc="08090005" w:tentative="1">
      <w:start w:val="1"/>
      <w:numFmt w:val="bullet"/>
      <w:lvlText w:val=""/>
      <w:lvlJc w:val="left"/>
      <w:pPr>
        <w:ind w:left="4779" w:hanging="360"/>
      </w:pPr>
      <w:rPr>
        <w:rFonts w:ascii="Wingdings" w:hAnsi="Wingdings" w:hint="default"/>
      </w:rPr>
    </w:lvl>
  </w:abstractNum>
  <w:abstractNum w:abstractNumId="4" w15:restartNumberingAfterBreak="0">
    <w:nsid w:val="374631E8"/>
    <w:multiLevelType w:val="singleLevel"/>
    <w:tmpl w:val="7398F5B4"/>
    <w:lvl w:ilvl="0">
      <w:start w:val="1"/>
      <w:numFmt w:val="bullet"/>
      <w:lvlText w:val=""/>
      <w:lvlJc w:val="left"/>
      <w:pPr>
        <w:tabs>
          <w:tab w:val="num" w:pos="360"/>
        </w:tabs>
        <w:ind w:left="284" w:hanging="284"/>
      </w:pPr>
      <w:rPr>
        <w:rFonts w:ascii="Symbol" w:hAnsi="Symbol" w:hint="default"/>
        <w:sz w:val="28"/>
      </w:rPr>
    </w:lvl>
  </w:abstractNum>
  <w:abstractNum w:abstractNumId="5" w15:restartNumberingAfterBreak="0">
    <w:nsid w:val="5C4342BB"/>
    <w:multiLevelType w:val="singleLevel"/>
    <w:tmpl w:val="7398F5B4"/>
    <w:lvl w:ilvl="0">
      <w:start w:val="1"/>
      <w:numFmt w:val="bullet"/>
      <w:lvlText w:val=""/>
      <w:lvlJc w:val="left"/>
      <w:pPr>
        <w:tabs>
          <w:tab w:val="num" w:pos="360"/>
        </w:tabs>
        <w:ind w:left="284" w:hanging="284"/>
      </w:pPr>
      <w:rPr>
        <w:rFonts w:ascii="Symbol" w:hAnsi="Symbol" w:hint="default"/>
        <w:sz w:val="28"/>
      </w:rPr>
    </w:lvl>
  </w:abstractNum>
  <w:abstractNum w:abstractNumId="6" w15:restartNumberingAfterBreak="0">
    <w:nsid w:val="5CE87DF2"/>
    <w:multiLevelType w:val="singleLevel"/>
    <w:tmpl w:val="08F2755E"/>
    <w:lvl w:ilvl="0">
      <w:start w:val="1"/>
      <w:numFmt w:val="bullet"/>
      <w:lvlText w:val=""/>
      <w:lvlJc w:val="left"/>
      <w:pPr>
        <w:tabs>
          <w:tab w:val="num" w:pos="360"/>
        </w:tabs>
        <w:ind w:left="284" w:hanging="284"/>
      </w:pPr>
      <w:rPr>
        <w:rFonts w:ascii="Symbol" w:hAnsi="Symbol" w:hint="default"/>
        <w:sz w:val="28"/>
      </w:rPr>
    </w:lvl>
  </w:abstractNum>
  <w:abstractNum w:abstractNumId="7" w15:restartNumberingAfterBreak="0">
    <w:nsid w:val="5DEC7EC0"/>
    <w:multiLevelType w:val="singleLevel"/>
    <w:tmpl w:val="08F2755E"/>
    <w:lvl w:ilvl="0">
      <w:start w:val="1"/>
      <w:numFmt w:val="bullet"/>
      <w:lvlText w:val=""/>
      <w:lvlJc w:val="left"/>
      <w:pPr>
        <w:tabs>
          <w:tab w:val="num" w:pos="360"/>
        </w:tabs>
        <w:ind w:left="284" w:hanging="284"/>
      </w:pPr>
      <w:rPr>
        <w:rFonts w:ascii="Symbol" w:hAnsi="Symbol" w:hint="default"/>
        <w:sz w:val="28"/>
      </w:rPr>
    </w:lvl>
  </w:abstractNum>
  <w:num w:numId="1" w16cid:durableId="308561089">
    <w:abstractNumId w:val="7"/>
  </w:num>
  <w:num w:numId="2" w16cid:durableId="1801419972">
    <w:abstractNumId w:val="6"/>
  </w:num>
  <w:num w:numId="3" w16cid:durableId="1115948498">
    <w:abstractNumId w:val="5"/>
  </w:num>
  <w:num w:numId="4" w16cid:durableId="1745834810">
    <w:abstractNumId w:val="4"/>
  </w:num>
  <w:num w:numId="5" w16cid:durableId="844443670">
    <w:abstractNumId w:val="2"/>
  </w:num>
  <w:num w:numId="6" w16cid:durableId="372921350">
    <w:abstractNumId w:val="3"/>
  </w:num>
  <w:num w:numId="7" w16cid:durableId="458187325">
    <w:abstractNumId w:val="1"/>
  </w:num>
  <w:num w:numId="8" w16cid:durableId="1043941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608"/>
    <w:rsid w:val="00002439"/>
    <w:rsid w:val="000266F0"/>
    <w:rsid w:val="000612B0"/>
    <w:rsid w:val="0006316A"/>
    <w:rsid w:val="00063F45"/>
    <w:rsid w:val="0008020C"/>
    <w:rsid w:val="00113170"/>
    <w:rsid w:val="00116BBD"/>
    <w:rsid w:val="00125BF5"/>
    <w:rsid w:val="001A3052"/>
    <w:rsid w:val="001B5A3B"/>
    <w:rsid w:val="001C71C3"/>
    <w:rsid w:val="001C77B9"/>
    <w:rsid w:val="001D6842"/>
    <w:rsid w:val="001F386A"/>
    <w:rsid w:val="00202293"/>
    <w:rsid w:val="002227AC"/>
    <w:rsid w:val="002353F6"/>
    <w:rsid w:val="0023584F"/>
    <w:rsid w:val="00270957"/>
    <w:rsid w:val="00311ADB"/>
    <w:rsid w:val="00311BA3"/>
    <w:rsid w:val="003168F3"/>
    <w:rsid w:val="003549D9"/>
    <w:rsid w:val="00390E59"/>
    <w:rsid w:val="003921E6"/>
    <w:rsid w:val="00393ADE"/>
    <w:rsid w:val="00395B2C"/>
    <w:rsid w:val="003A1A68"/>
    <w:rsid w:val="0047112C"/>
    <w:rsid w:val="004B5CAF"/>
    <w:rsid w:val="004C54A7"/>
    <w:rsid w:val="004D1AB3"/>
    <w:rsid w:val="004D7780"/>
    <w:rsid w:val="00506543"/>
    <w:rsid w:val="00534940"/>
    <w:rsid w:val="005361B2"/>
    <w:rsid w:val="00567FE7"/>
    <w:rsid w:val="0057492F"/>
    <w:rsid w:val="005C7458"/>
    <w:rsid w:val="005E4F86"/>
    <w:rsid w:val="006C5A81"/>
    <w:rsid w:val="007071AD"/>
    <w:rsid w:val="00793C3D"/>
    <w:rsid w:val="007D6FB9"/>
    <w:rsid w:val="008072CE"/>
    <w:rsid w:val="00876608"/>
    <w:rsid w:val="008A0DF0"/>
    <w:rsid w:val="008A2584"/>
    <w:rsid w:val="008D6572"/>
    <w:rsid w:val="00956C1F"/>
    <w:rsid w:val="0098613D"/>
    <w:rsid w:val="009A7851"/>
    <w:rsid w:val="009B2CB1"/>
    <w:rsid w:val="00A10760"/>
    <w:rsid w:val="00A12D9D"/>
    <w:rsid w:val="00A44A07"/>
    <w:rsid w:val="00A64AF5"/>
    <w:rsid w:val="00A84DDA"/>
    <w:rsid w:val="00A92FBA"/>
    <w:rsid w:val="00AB5512"/>
    <w:rsid w:val="00AC0108"/>
    <w:rsid w:val="00B450DB"/>
    <w:rsid w:val="00B624D9"/>
    <w:rsid w:val="00B7737B"/>
    <w:rsid w:val="00B80D37"/>
    <w:rsid w:val="00B9322F"/>
    <w:rsid w:val="00BC1754"/>
    <w:rsid w:val="00C121B7"/>
    <w:rsid w:val="00C46266"/>
    <w:rsid w:val="00C4693A"/>
    <w:rsid w:val="00C778FD"/>
    <w:rsid w:val="00CE4CD6"/>
    <w:rsid w:val="00CE562D"/>
    <w:rsid w:val="00D21E29"/>
    <w:rsid w:val="00D23DA4"/>
    <w:rsid w:val="00D33E5B"/>
    <w:rsid w:val="00D537F0"/>
    <w:rsid w:val="00D607FE"/>
    <w:rsid w:val="00D8223A"/>
    <w:rsid w:val="00D9305F"/>
    <w:rsid w:val="00D955A3"/>
    <w:rsid w:val="00DE5965"/>
    <w:rsid w:val="00DF7A25"/>
    <w:rsid w:val="00E13CF7"/>
    <w:rsid w:val="00E16D6C"/>
    <w:rsid w:val="00E7535F"/>
    <w:rsid w:val="00E75AC2"/>
    <w:rsid w:val="00E95FBE"/>
    <w:rsid w:val="00ED4306"/>
    <w:rsid w:val="00ED6E1C"/>
    <w:rsid w:val="00F35A98"/>
    <w:rsid w:val="00F46824"/>
    <w:rsid w:val="00F50586"/>
    <w:rsid w:val="00F82A68"/>
    <w:rsid w:val="00F850E1"/>
    <w:rsid w:val="00F96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D5A4D5"/>
  <w14:defaultImageDpi w14:val="300"/>
  <w15:docId w15:val="{434592C8-840B-4E1E-A05B-F847EE406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color w:val="1C1C1C"/>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608"/>
    <w:rPr>
      <w:rFonts w:ascii="Cambria" w:hAnsi="Cambria" w:cs="Times New Roman"/>
      <w:color w:val="auto"/>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3052"/>
    <w:rPr>
      <w:rFonts w:ascii="Lucida Grande" w:hAnsi="Lucida Grande"/>
      <w:sz w:val="18"/>
      <w:szCs w:val="18"/>
    </w:rPr>
  </w:style>
  <w:style w:type="character" w:customStyle="1" w:styleId="BalloonTextChar">
    <w:name w:val="Balloon Text Char"/>
    <w:link w:val="BalloonText"/>
    <w:uiPriority w:val="99"/>
    <w:semiHidden/>
    <w:rsid w:val="001A3052"/>
    <w:rPr>
      <w:rFonts w:ascii="Lucida Grande" w:hAnsi="Lucida Grande"/>
      <w:sz w:val="18"/>
      <w:szCs w:val="18"/>
    </w:rPr>
  </w:style>
  <w:style w:type="paragraph" w:customStyle="1" w:styleId="BasicParagraph">
    <w:name w:val="[Basic Paragraph]"/>
    <w:basedOn w:val="Normal"/>
    <w:uiPriority w:val="99"/>
    <w:rsid w:val="001A305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1A3052"/>
    <w:pPr>
      <w:tabs>
        <w:tab w:val="center" w:pos="4320"/>
        <w:tab w:val="right" w:pos="8640"/>
      </w:tabs>
    </w:pPr>
  </w:style>
  <w:style w:type="character" w:customStyle="1" w:styleId="HeaderChar">
    <w:name w:val="Header Char"/>
    <w:basedOn w:val="DefaultParagraphFont"/>
    <w:link w:val="Header"/>
    <w:uiPriority w:val="99"/>
    <w:rsid w:val="001A3052"/>
  </w:style>
  <w:style w:type="paragraph" w:styleId="Footer">
    <w:name w:val="footer"/>
    <w:basedOn w:val="Normal"/>
    <w:link w:val="FooterChar"/>
    <w:uiPriority w:val="99"/>
    <w:unhideWhenUsed/>
    <w:rsid w:val="001A3052"/>
    <w:pPr>
      <w:tabs>
        <w:tab w:val="center" w:pos="4320"/>
        <w:tab w:val="right" w:pos="8640"/>
      </w:tabs>
    </w:pPr>
  </w:style>
  <w:style w:type="character" w:customStyle="1" w:styleId="FooterChar">
    <w:name w:val="Footer Char"/>
    <w:basedOn w:val="DefaultParagraphFont"/>
    <w:link w:val="Footer"/>
    <w:uiPriority w:val="99"/>
    <w:rsid w:val="001A3052"/>
  </w:style>
  <w:style w:type="character" w:styleId="Hyperlink">
    <w:name w:val="Hyperlink"/>
    <w:basedOn w:val="DefaultParagraphFont"/>
    <w:uiPriority w:val="99"/>
    <w:unhideWhenUsed/>
    <w:rsid w:val="005C7458"/>
    <w:rPr>
      <w:color w:val="0000FF" w:themeColor="hyperlink"/>
      <w:u w:val="single"/>
    </w:rPr>
  </w:style>
  <w:style w:type="paragraph" w:styleId="NoSpacing">
    <w:name w:val="No Spacing"/>
    <w:uiPriority w:val="1"/>
    <w:qFormat/>
    <w:rsid w:val="004D7780"/>
    <w:rPr>
      <w:rFonts w:ascii="Calibri" w:eastAsia="Times New Roman" w:hAnsi="Calibri" w:cs="Times New Roman"/>
      <w:color w:val="auto"/>
      <w:szCs w:val="20"/>
      <w:lang w:eastAsia="en-US"/>
    </w:rPr>
  </w:style>
  <w:style w:type="paragraph" w:customStyle="1" w:styleId="Singlespaced">
    <w:name w:val="Single spaced"/>
    <w:basedOn w:val="Normal"/>
    <w:rsid w:val="001C71C3"/>
    <w:rPr>
      <w:rFonts w:ascii="Calibri" w:eastAsia="Times New Roman" w:hAnsi="Calibri"/>
    </w:rPr>
  </w:style>
  <w:style w:type="paragraph" w:styleId="ListParagraph">
    <w:name w:val="List Paragraph"/>
    <w:basedOn w:val="Normal"/>
    <w:uiPriority w:val="34"/>
    <w:qFormat/>
    <w:rsid w:val="008766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ckenzie\The%20Harpur%20Trust\Office%20Templates%20-%20Office%20Templates\Letter%20Headed%20Template%200803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927f7bb-e773-4398-bc31-e8fe3e612517">
      <Terms xmlns="http://schemas.microsoft.com/office/infopath/2007/PartnerControls"/>
    </lcf76f155ced4ddcb4097134ff3c332f>
    <TaxCatchAll xmlns="eefa2247-2c64-4318-938d-5a221a47612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5CEF992D8C404DAA5F426D23E726F9" ma:contentTypeVersion="15" ma:contentTypeDescription="Create a new document." ma:contentTypeScope="" ma:versionID="ccf54d945a1903fd265145a91d42334b">
  <xsd:schema xmlns:xsd="http://www.w3.org/2001/XMLSchema" xmlns:xs="http://www.w3.org/2001/XMLSchema" xmlns:p="http://schemas.microsoft.com/office/2006/metadata/properties" xmlns:ns2="0927f7bb-e773-4398-bc31-e8fe3e612517" xmlns:ns3="eefa2247-2c64-4318-938d-5a221a47612a" targetNamespace="http://schemas.microsoft.com/office/2006/metadata/properties" ma:root="true" ma:fieldsID="06000c1cdc62ec27900cfef1b55e312f" ns2:_="" ns3:_="">
    <xsd:import namespace="0927f7bb-e773-4398-bc31-e8fe3e612517"/>
    <xsd:import namespace="eefa2247-2c64-4318-938d-5a221a47612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27f7bb-e773-4398-bc31-e8fe3e6125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2dd77e8-528d-4123-91d8-a64131b5e59f"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fa2247-2c64-4318-938d-5a221a47612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99793a2-da8d-47a8-8885-fb1412c8504e}" ma:internalName="TaxCatchAll" ma:showField="CatchAllData" ma:web="eefa2247-2c64-4318-938d-5a221a47612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60CD8C-B4C4-49DB-ACEC-3FAA0F156F80}">
  <ds:schemaRefs>
    <ds:schemaRef ds:uri="http://schemas.microsoft.com/office/2006/metadata/properties"/>
    <ds:schemaRef ds:uri="http://schemas.microsoft.com/office/infopath/2007/PartnerControls"/>
    <ds:schemaRef ds:uri="0927f7bb-e773-4398-bc31-e8fe3e612517"/>
    <ds:schemaRef ds:uri="eefa2247-2c64-4318-938d-5a221a47612a"/>
  </ds:schemaRefs>
</ds:datastoreItem>
</file>

<file path=customXml/itemProps2.xml><?xml version="1.0" encoding="utf-8"?>
<ds:datastoreItem xmlns:ds="http://schemas.openxmlformats.org/officeDocument/2006/customXml" ds:itemID="{04625016-35E1-4EC5-B1E9-25330B37D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27f7bb-e773-4398-bc31-e8fe3e612517"/>
    <ds:schemaRef ds:uri="eefa2247-2c64-4318-938d-5a221a476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CC656-D1EA-48D3-A9D9-597C2843DEA2}">
  <ds:schemaRefs>
    <ds:schemaRef ds:uri="http://schemas.openxmlformats.org/officeDocument/2006/bibliography"/>
  </ds:schemaRefs>
</ds:datastoreItem>
</file>

<file path=customXml/itemProps4.xml><?xml version="1.0" encoding="utf-8"?>
<ds:datastoreItem xmlns:ds="http://schemas.openxmlformats.org/officeDocument/2006/customXml" ds:itemID="{810A5A24-13AB-446B-8C29-4AA9ADB95A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 Headed Template 080323.dotx</Template>
  <TotalTime>42</TotalTime>
  <Pages>5</Pages>
  <Words>1773</Words>
  <Characters>10111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One Ltd</Company>
  <LinksUpToDate>false</LinksUpToDate>
  <CharactersWithSpaces>11861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McKenzie</dc:creator>
  <cp:lastModifiedBy>Nicola McKenzie</cp:lastModifiedBy>
  <cp:revision>31</cp:revision>
  <cp:lastPrinted>2019-03-18T09:59:00Z</cp:lastPrinted>
  <dcterms:created xsi:type="dcterms:W3CDTF">2024-03-19T14:27:00Z</dcterms:created>
  <dcterms:modified xsi:type="dcterms:W3CDTF">2024-03-19T15:08:00Z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0x010100E95CEF992D8C404DAA5F426D23E726F9</vt:lpwstr>
  </property>
  <property fmtid="{D5CDD505-2E9C-101B-9397-08002B2CF9AE}" pid="3" name="MediaServiceImageTags">
    <vt:lpwstr/>
  </property>
</Properties>
</file>