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7FDAB" w14:textId="5908A3A1" w:rsidR="00753F4B" w:rsidRPr="009A1C89" w:rsidRDefault="00753F4B" w:rsidP="00753F4B">
      <w:pPr>
        <w:spacing w:after="0" w:line="240" w:lineRule="auto"/>
        <w:jc w:val="center"/>
        <w:rPr>
          <w:rFonts w:ascii="Arial" w:hAnsi="Arial" w:cs="Arial"/>
          <w:b/>
          <w:sz w:val="32"/>
          <w:szCs w:val="32"/>
          <w:u w:val="single"/>
        </w:rPr>
      </w:pPr>
      <w:r w:rsidRPr="009A1C89">
        <w:rPr>
          <w:rFonts w:ascii="Arial" w:hAnsi="Arial" w:cs="Arial"/>
          <w:b/>
          <w:sz w:val="32"/>
          <w:szCs w:val="32"/>
          <w:u w:val="single"/>
        </w:rPr>
        <w:t>Undergraduate Bursary Programme 202</w:t>
      </w:r>
      <w:r w:rsidR="00C802FF">
        <w:rPr>
          <w:rFonts w:ascii="Arial" w:hAnsi="Arial" w:cs="Arial"/>
          <w:b/>
          <w:sz w:val="32"/>
          <w:szCs w:val="32"/>
          <w:u w:val="single"/>
        </w:rPr>
        <w:t>4</w:t>
      </w:r>
    </w:p>
    <w:p w14:paraId="5F9B4C08" w14:textId="77777777" w:rsidR="00753F4B" w:rsidRPr="009A1C89" w:rsidRDefault="00753F4B" w:rsidP="00753F4B">
      <w:pPr>
        <w:spacing w:after="0" w:line="240" w:lineRule="auto"/>
        <w:rPr>
          <w:rFonts w:ascii="Arial" w:hAnsi="Arial" w:cs="Arial"/>
          <w:b/>
          <w:u w:val="single"/>
        </w:rPr>
      </w:pPr>
    </w:p>
    <w:p w14:paraId="5EA1E0E0" w14:textId="77777777" w:rsidR="00753F4B" w:rsidRDefault="00753F4B" w:rsidP="00753F4B">
      <w:pPr>
        <w:spacing w:after="120" w:line="240" w:lineRule="auto"/>
        <w:rPr>
          <w:rFonts w:ascii="Arial" w:hAnsi="Arial" w:cs="Arial"/>
          <w:b/>
          <w:u w:val="single"/>
        </w:rPr>
      </w:pPr>
    </w:p>
    <w:p w14:paraId="63C0B09C" w14:textId="3E6C5FBE" w:rsidR="00753F4B" w:rsidRPr="009A1C89" w:rsidRDefault="00753F4B" w:rsidP="00753F4B">
      <w:pPr>
        <w:spacing w:after="120" w:line="240" w:lineRule="auto"/>
        <w:rPr>
          <w:rFonts w:ascii="Arial" w:hAnsi="Arial" w:cs="Arial"/>
          <w:b/>
          <w:u w:val="single"/>
        </w:rPr>
      </w:pPr>
      <w:r w:rsidRPr="009A1C89">
        <w:rPr>
          <w:rFonts w:ascii="Arial" w:hAnsi="Arial" w:cs="Arial"/>
          <w:b/>
          <w:u w:val="single"/>
        </w:rPr>
        <w:t>General information</w:t>
      </w:r>
    </w:p>
    <w:p w14:paraId="41107C5C" w14:textId="53523844" w:rsidR="00753F4B" w:rsidRDefault="00753F4B" w:rsidP="00753F4B">
      <w:pPr>
        <w:spacing w:after="120" w:line="240" w:lineRule="auto"/>
        <w:rPr>
          <w:rFonts w:ascii="Arial" w:hAnsi="Arial" w:cs="Arial"/>
        </w:rPr>
      </w:pPr>
      <w:r w:rsidRPr="009A1C89">
        <w:rPr>
          <w:rFonts w:ascii="Arial" w:hAnsi="Arial" w:cs="Arial"/>
        </w:rPr>
        <w:t xml:space="preserve">We know there are students from lower income families who will be anxious about the financial commitment involved in university study. The Harpur Trust is therefore awarding 16 students across Bedford Borough with a bursary worth £3,600 to help those students make the most of their academic potential. The Harpur Trust Bursary Programme provides eligible students with </w:t>
      </w:r>
      <w:r w:rsidRPr="009A1C89">
        <w:rPr>
          <w:rFonts w:ascii="Arial" w:hAnsi="Arial" w:cs="Arial"/>
          <w:b/>
        </w:rPr>
        <w:t>£1,200</w:t>
      </w:r>
      <w:r w:rsidRPr="009A1C89">
        <w:rPr>
          <w:rFonts w:ascii="Arial" w:hAnsi="Arial" w:cs="Arial"/>
        </w:rPr>
        <w:t xml:space="preserve"> per year for up to three years, making their full-time degree or Foundation course much more affordable. If undertaking a 4/5 year degree, we will discuss payment arrangements at a later date, if your application is successful. Bursary monies can be used towards resources needed to undertake your degree (laptop, books, etc.), accommodation, travel or other general costs associated with the degree.</w:t>
      </w:r>
      <w:r w:rsidR="007E75E7">
        <w:rPr>
          <w:rFonts w:ascii="Arial" w:hAnsi="Arial" w:cs="Arial"/>
        </w:rPr>
        <w:t xml:space="preserve"> The bursary is a grant not a loan and therefore does not need to be paid back</w:t>
      </w:r>
      <w:r w:rsidR="009B0354">
        <w:rPr>
          <w:rFonts w:ascii="Arial" w:hAnsi="Arial" w:cs="Arial"/>
        </w:rPr>
        <w:t>.</w:t>
      </w:r>
    </w:p>
    <w:p w14:paraId="307FA4C6" w14:textId="77777777" w:rsidR="00753F4B" w:rsidRPr="009A1C89" w:rsidRDefault="00753F4B" w:rsidP="00753F4B">
      <w:pPr>
        <w:spacing w:after="120" w:line="240" w:lineRule="auto"/>
        <w:rPr>
          <w:rFonts w:ascii="Arial" w:hAnsi="Arial" w:cs="Arial"/>
        </w:rPr>
      </w:pPr>
      <w:r w:rsidRPr="009A1C89">
        <w:rPr>
          <w:rFonts w:ascii="Arial" w:hAnsi="Arial" w:cs="Arial"/>
        </w:rPr>
        <w:t>Please read the notes below to ensure you meet all the key criteria and understand how to apply.</w:t>
      </w:r>
    </w:p>
    <w:p w14:paraId="2BE1011E" w14:textId="77777777" w:rsidR="00753F4B" w:rsidRDefault="00753F4B" w:rsidP="00753F4B">
      <w:pPr>
        <w:spacing w:after="120" w:line="240" w:lineRule="auto"/>
        <w:rPr>
          <w:rFonts w:ascii="Arial" w:hAnsi="Arial" w:cs="Arial"/>
          <w:b/>
          <w:u w:val="single"/>
        </w:rPr>
      </w:pPr>
    </w:p>
    <w:p w14:paraId="71F4B6C9" w14:textId="77777777" w:rsidR="00753F4B" w:rsidRPr="009A1C89" w:rsidRDefault="00753F4B" w:rsidP="00753F4B">
      <w:pPr>
        <w:spacing w:after="120" w:line="240" w:lineRule="auto"/>
        <w:rPr>
          <w:rFonts w:ascii="Arial" w:hAnsi="Arial" w:cs="Arial"/>
          <w:b/>
          <w:u w:val="single"/>
        </w:rPr>
      </w:pPr>
      <w:r w:rsidRPr="009A1C89">
        <w:rPr>
          <w:rFonts w:ascii="Arial" w:hAnsi="Arial" w:cs="Arial"/>
          <w:b/>
          <w:u w:val="single"/>
        </w:rPr>
        <w:t>Eligibility criteria</w:t>
      </w:r>
    </w:p>
    <w:p w14:paraId="4A0091BD" w14:textId="77777777" w:rsidR="00753F4B" w:rsidRPr="009A1C89" w:rsidRDefault="00753F4B" w:rsidP="00753F4B">
      <w:pPr>
        <w:spacing w:after="120" w:line="240" w:lineRule="auto"/>
        <w:outlineLvl w:val="0"/>
        <w:rPr>
          <w:rFonts w:ascii="Arial" w:hAnsi="Arial" w:cs="Arial"/>
        </w:rPr>
      </w:pPr>
      <w:r w:rsidRPr="009A1C89">
        <w:rPr>
          <w:rFonts w:ascii="Arial" w:hAnsi="Arial" w:cs="Arial"/>
        </w:rPr>
        <w:t xml:space="preserve">To qualify for support, students must meet </w:t>
      </w:r>
      <w:r w:rsidRPr="009A1C89">
        <w:rPr>
          <w:rFonts w:ascii="Arial" w:hAnsi="Arial" w:cs="Arial"/>
          <w:b/>
          <w:bCs/>
          <w:u w:val="single"/>
        </w:rPr>
        <w:t>ALL</w:t>
      </w:r>
      <w:r w:rsidRPr="009A1C89">
        <w:rPr>
          <w:rFonts w:ascii="Arial" w:hAnsi="Arial" w:cs="Arial"/>
        </w:rPr>
        <w:t xml:space="preserve"> of the following criteria:</w:t>
      </w:r>
    </w:p>
    <w:p w14:paraId="12E3D322" w14:textId="5DEAC556" w:rsidR="00753F4B" w:rsidRPr="009A1C89" w:rsidRDefault="00753F4B" w:rsidP="00753F4B">
      <w:pPr>
        <w:numPr>
          <w:ilvl w:val="0"/>
          <w:numId w:val="12"/>
        </w:numPr>
        <w:spacing w:after="120" w:line="240" w:lineRule="auto"/>
        <w:rPr>
          <w:rFonts w:ascii="Arial" w:hAnsi="Arial" w:cs="Arial"/>
        </w:rPr>
      </w:pPr>
      <w:r w:rsidRPr="009A1C89">
        <w:rPr>
          <w:rFonts w:ascii="Arial" w:hAnsi="Arial" w:cs="Arial"/>
        </w:rPr>
        <w:t>be aged 19 or under on 31 August 202</w:t>
      </w:r>
      <w:r w:rsidR="00C802FF">
        <w:rPr>
          <w:rFonts w:ascii="Arial" w:hAnsi="Arial" w:cs="Arial"/>
        </w:rPr>
        <w:t>4</w:t>
      </w:r>
    </w:p>
    <w:p w14:paraId="4927802A" w14:textId="77777777" w:rsidR="00753F4B" w:rsidRPr="009A1C89" w:rsidRDefault="00753F4B" w:rsidP="00753F4B">
      <w:pPr>
        <w:numPr>
          <w:ilvl w:val="0"/>
          <w:numId w:val="12"/>
        </w:numPr>
        <w:spacing w:after="120" w:line="240" w:lineRule="auto"/>
        <w:rPr>
          <w:rFonts w:ascii="Arial" w:hAnsi="Arial" w:cs="Arial"/>
        </w:rPr>
      </w:pPr>
      <w:r w:rsidRPr="009A1C89">
        <w:rPr>
          <w:rFonts w:ascii="Arial" w:hAnsi="Arial" w:cs="Arial"/>
        </w:rPr>
        <w:t xml:space="preserve">have been resident in the Borough of Bedford for a minimum of two years </w:t>
      </w:r>
    </w:p>
    <w:p w14:paraId="0B6CA9AC" w14:textId="77777777" w:rsidR="00753F4B" w:rsidRPr="009A1C89" w:rsidRDefault="00753F4B" w:rsidP="00753F4B">
      <w:pPr>
        <w:numPr>
          <w:ilvl w:val="0"/>
          <w:numId w:val="12"/>
        </w:numPr>
        <w:spacing w:after="120" w:line="240" w:lineRule="auto"/>
        <w:rPr>
          <w:rFonts w:ascii="Arial" w:hAnsi="Arial" w:cs="Arial"/>
        </w:rPr>
      </w:pPr>
      <w:r w:rsidRPr="009A1C89">
        <w:rPr>
          <w:rFonts w:ascii="Arial" w:hAnsi="Arial" w:cs="Arial"/>
        </w:rPr>
        <w:t xml:space="preserve">have an offer of a place on a full-time undergraduate degree course or full-time Foundation degree course at a UK university </w:t>
      </w:r>
    </w:p>
    <w:p w14:paraId="62B5D9DD" w14:textId="77777777" w:rsidR="00753F4B" w:rsidRPr="009A1C89" w:rsidRDefault="00753F4B" w:rsidP="00753F4B">
      <w:pPr>
        <w:numPr>
          <w:ilvl w:val="0"/>
          <w:numId w:val="12"/>
        </w:numPr>
        <w:spacing w:after="120" w:line="240" w:lineRule="auto"/>
        <w:rPr>
          <w:rFonts w:ascii="Arial" w:hAnsi="Arial" w:cs="Arial"/>
        </w:rPr>
      </w:pPr>
      <w:r w:rsidRPr="009A1C89">
        <w:rPr>
          <w:rFonts w:ascii="Arial" w:hAnsi="Arial" w:cs="Arial"/>
        </w:rPr>
        <w:t xml:space="preserve">take up their place in the academic year beginning in the autumn immediately after their final term at school or college </w:t>
      </w:r>
    </w:p>
    <w:p w14:paraId="7573DDD5" w14:textId="77777777" w:rsidR="00753F4B" w:rsidRPr="009A1C89" w:rsidRDefault="00753F4B" w:rsidP="00753F4B">
      <w:pPr>
        <w:numPr>
          <w:ilvl w:val="0"/>
          <w:numId w:val="12"/>
        </w:numPr>
        <w:spacing w:after="120" w:line="240" w:lineRule="auto"/>
        <w:rPr>
          <w:rFonts w:ascii="Arial" w:hAnsi="Arial" w:cs="Arial"/>
        </w:rPr>
      </w:pPr>
      <w:r w:rsidRPr="009A1C89">
        <w:rPr>
          <w:rFonts w:ascii="Arial" w:hAnsi="Arial" w:cs="Arial"/>
        </w:rPr>
        <w:t>have applied for all available forms of statutory support (student loan for tuition, student loan for maintenance, higher education maintenance grant)</w:t>
      </w:r>
    </w:p>
    <w:p w14:paraId="79121974" w14:textId="77777777" w:rsidR="00753F4B" w:rsidRPr="009A1C89" w:rsidRDefault="00753F4B" w:rsidP="00753F4B">
      <w:pPr>
        <w:numPr>
          <w:ilvl w:val="0"/>
          <w:numId w:val="12"/>
        </w:numPr>
        <w:spacing w:after="120" w:line="240" w:lineRule="auto"/>
        <w:rPr>
          <w:rFonts w:ascii="Arial" w:hAnsi="Arial" w:cs="Arial"/>
        </w:rPr>
      </w:pPr>
      <w:r w:rsidRPr="009A1C89">
        <w:rPr>
          <w:rFonts w:ascii="Arial" w:hAnsi="Arial" w:cs="Arial"/>
        </w:rPr>
        <w:t xml:space="preserve">be a UK citizen, an EU citizen with settled status or a refugee who has been granted indefinite leave to remain in the UK. </w:t>
      </w:r>
    </w:p>
    <w:p w14:paraId="466778B1" w14:textId="77777777" w:rsidR="00753F4B" w:rsidRPr="009A1C89" w:rsidRDefault="00753F4B" w:rsidP="00753F4B">
      <w:pPr>
        <w:spacing w:after="120" w:line="240" w:lineRule="auto"/>
        <w:ind w:left="284" w:hanging="284"/>
        <w:rPr>
          <w:rFonts w:ascii="Arial" w:hAnsi="Arial" w:cs="Arial"/>
        </w:rPr>
      </w:pPr>
    </w:p>
    <w:p w14:paraId="0A8DFA64" w14:textId="77777777" w:rsidR="00753F4B" w:rsidRPr="009A1C89" w:rsidRDefault="00753F4B" w:rsidP="00753F4B">
      <w:pPr>
        <w:spacing w:after="120" w:line="240" w:lineRule="auto"/>
        <w:rPr>
          <w:rFonts w:ascii="Arial" w:hAnsi="Arial" w:cs="Arial"/>
        </w:rPr>
      </w:pPr>
      <w:r w:rsidRPr="009A1C89">
        <w:rPr>
          <w:rFonts w:ascii="Arial" w:hAnsi="Arial" w:cs="Arial"/>
        </w:rPr>
        <w:t xml:space="preserve">Students must also meet </w:t>
      </w:r>
      <w:r w:rsidRPr="009A1C89">
        <w:rPr>
          <w:rFonts w:ascii="Arial" w:hAnsi="Arial" w:cs="Arial"/>
          <w:b/>
          <w:bCs/>
          <w:u w:val="single"/>
        </w:rPr>
        <w:t>two or more</w:t>
      </w:r>
      <w:r w:rsidRPr="009A1C89">
        <w:rPr>
          <w:rFonts w:ascii="Arial" w:hAnsi="Arial" w:cs="Arial"/>
        </w:rPr>
        <w:t xml:space="preserve"> of the criteria below:</w:t>
      </w:r>
    </w:p>
    <w:p w14:paraId="03CB8AE0" w14:textId="77777777" w:rsidR="00753F4B" w:rsidRPr="009A1C89" w:rsidRDefault="00753F4B" w:rsidP="00753F4B">
      <w:pPr>
        <w:numPr>
          <w:ilvl w:val="0"/>
          <w:numId w:val="12"/>
        </w:numPr>
        <w:tabs>
          <w:tab w:val="clear" w:pos="720"/>
          <w:tab w:val="num" w:pos="709"/>
        </w:tabs>
        <w:spacing w:after="120" w:line="240" w:lineRule="auto"/>
        <w:rPr>
          <w:rFonts w:ascii="Arial" w:hAnsi="Arial" w:cs="Arial"/>
        </w:rPr>
      </w:pPr>
      <w:r w:rsidRPr="009A1C89">
        <w:rPr>
          <w:rFonts w:ascii="Arial" w:hAnsi="Arial" w:cs="Arial"/>
        </w:rPr>
        <w:t>come from a low-income family. For example, nominees will have been eligible for free school meals / receive support from the school or college’s 16-19 Bursary Fund. Preference will be given to families with a household income of £25,000 or less.</w:t>
      </w:r>
    </w:p>
    <w:p w14:paraId="329B5DDC" w14:textId="77777777" w:rsidR="00753F4B" w:rsidRPr="009A1C89" w:rsidRDefault="00753F4B" w:rsidP="00753F4B">
      <w:pPr>
        <w:numPr>
          <w:ilvl w:val="0"/>
          <w:numId w:val="12"/>
        </w:numPr>
        <w:tabs>
          <w:tab w:val="clear" w:pos="720"/>
          <w:tab w:val="num" w:pos="709"/>
        </w:tabs>
        <w:spacing w:after="120" w:line="240" w:lineRule="auto"/>
        <w:rPr>
          <w:rFonts w:ascii="Arial" w:hAnsi="Arial" w:cs="Arial"/>
        </w:rPr>
      </w:pPr>
      <w:r w:rsidRPr="009A1C89">
        <w:rPr>
          <w:rFonts w:ascii="Arial" w:hAnsi="Arial" w:cs="Arial"/>
        </w:rPr>
        <w:t>be living independently (for example in a Foyer or YMCA)</w:t>
      </w:r>
    </w:p>
    <w:p w14:paraId="0D6C9A64" w14:textId="77777777" w:rsidR="00753F4B" w:rsidRPr="009A1C89" w:rsidRDefault="00753F4B" w:rsidP="00753F4B">
      <w:pPr>
        <w:numPr>
          <w:ilvl w:val="0"/>
          <w:numId w:val="12"/>
        </w:numPr>
        <w:tabs>
          <w:tab w:val="clear" w:pos="720"/>
          <w:tab w:val="num" w:pos="709"/>
        </w:tabs>
        <w:spacing w:after="120" w:line="240" w:lineRule="auto"/>
        <w:rPr>
          <w:rFonts w:ascii="Arial" w:hAnsi="Arial" w:cs="Arial"/>
        </w:rPr>
      </w:pPr>
      <w:r w:rsidRPr="009A1C89">
        <w:rPr>
          <w:rFonts w:ascii="Arial" w:hAnsi="Arial" w:cs="Arial"/>
        </w:rPr>
        <w:t xml:space="preserve">have additional financial difficulties as a result of specific family or other exceptional personal circumstances. Full details should be included in Question 8 of the application form. </w:t>
      </w:r>
    </w:p>
    <w:p w14:paraId="1A6B9D29" w14:textId="77777777" w:rsidR="00753F4B" w:rsidRPr="009A1C89" w:rsidRDefault="00753F4B" w:rsidP="00753F4B">
      <w:pPr>
        <w:pStyle w:val="ListParagraph"/>
        <w:spacing w:after="120" w:line="240" w:lineRule="auto"/>
        <w:rPr>
          <w:rFonts w:ascii="Arial" w:hAnsi="Arial" w:cs="Arial"/>
        </w:rPr>
      </w:pPr>
    </w:p>
    <w:p w14:paraId="2D78F587" w14:textId="77777777" w:rsidR="00753F4B" w:rsidRPr="009A1C89" w:rsidRDefault="00753F4B" w:rsidP="00753F4B">
      <w:pPr>
        <w:spacing w:after="120" w:line="240" w:lineRule="auto"/>
        <w:rPr>
          <w:rFonts w:ascii="Arial" w:hAnsi="Arial" w:cs="Arial"/>
        </w:rPr>
      </w:pPr>
      <w:r w:rsidRPr="009A1C89">
        <w:rPr>
          <w:rFonts w:ascii="Arial" w:hAnsi="Arial" w:cs="Arial"/>
        </w:rPr>
        <w:t xml:space="preserve">We will also take into consideration whether you are from the first generation of your family to attend higher education on leaving school. When we talk about first generation we do not count any university courses a parent may have undertaken as an adult learner (rather than on leaving school). </w:t>
      </w:r>
    </w:p>
    <w:p w14:paraId="14700866" w14:textId="77777777" w:rsidR="00753F4B" w:rsidRPr="009849B0" w:rsidRDefault="00753F4B" w:rsidP="00753F4B">
      <w:pPr>
        <w:spacing w:after="0" w:line="240" w:lineRule="auto"/>
        <w:rPr>
          <w:rFonts w:ascii="Arial" w:eastAsia="MS Mincho" w:hAnsi="Arial" w:cs="Arial"/>
          <w:iCs/>
          <w:color w:val="1C1C1C"/>
          <w:lang w:eastAsia="en-GB"/>
        </w:rPr>
      </w:pPr>
      <w:r w:rsidRPr="009849B0">
        <w:rPr>
          <w:rFonts w:ascii="Arial" w:eastAsia="MS Mincho" w:hAnsi="Arial" w:cs="Arial"/>
          <w:b/>
          <w:bCs/>
          <w:iCs/>
          <w:color w:val="1C1C1C"/>
          <w:lang w:eastAsia="en-GB"/>
        </w:rPr>
        <w:t>Please note:</w:t>
      </w:r>
      <w:r w:rsidRPr="009849B0">
        <w:rPr>
          <w:rFonts w:ascii="Arial" w:eastAsia="MS Mincho" w:hAnsi="Arial" w:cs="Arial"/>
          <w:iCs/>
          <w:color w:val="1C1C1C"/>
          <w:lang w:eastAsia="en-GB"/>
        </w:rPr>
        <w:t xml:space="preserve"> If your school / college benefits from Connolly Foundation bursaries, you may apply to both if you meet the criteria, but please make this clear on your application. Students will not be awarded a bursary from both organisations as we want to make sure that the maximum number of students in the borough will benefit.</w:t>
      </w:r>
    </w:p>
    <w:p w14:paraId="28FEE80E" w14:textId="77777777" w:rsidR="00753F4B" w:rsidRPr="009A1C89" w:rsidRDefault="00753F4B" w:rsidP="00753F4B">
      <w:pPr>
        <w:spacing w:after="120" w:line="240" w:lineRule="auto"/>
        <w:rPr>
          <w:rFonts w:ascii="Arial" w:hAnsi="Arial" w:cs="Arial"/>
        </w:rPr>
      </w:pPr>
    </w:p>
    <w:p w14:paraId="56192100" w14:textId="77777777" w:rsidR="00753F4B" w:rsidRPr="009A1C89" w:rsidRDefault="00753F4B" w:rsidP="00753F4B">
      <w:pPr>
        <w:spacing w:after="120" w:line="240" w:lineRule="auto"/>
        <w:rPr>
          <w:rFonts w:ascii="Arial" w:hAnsi="Arial" w:cs="Arial"/>
          <w:b/>
          <w:u w:val="single"/>
        </w:rPr>
      </w:pPr>
    </w:p>
    <w:p w14:paraId="1D13D485" w14:textId="77777777" w:rsidR="00753F4B" w:rsidRPr="009A1C89" w:rsidRDefault="00753F4B" w:rsidP="00753F4B">
      <w:pPr>
        <w:spacing w:after="120" w:line="240" w:lineRule="auto"/>
        <w:rPr>
          <w:rFonts w:ascii="Arial" w:hAnsi="Arial" w:cs="Arial"/>
          <w:b/>
          <w:u w:val="single"/>
        </w:rPr>
      </w:pPr>
    </w:p>
    <w:p w14:paraId="511B6E52" w14:textId="77777777" w:rsidR="00753F4B" w:rsidRDefault="00753F4B" w:rsidP="00753F4B">
      <w:pPr>
        <w:spacing w:after="120" w:line="240" w:lineRule="auto"/>
        <w:rPr>
          <w:rFonts w:ascii="Arial" w:hAnsi="Arial" w:cs="Arial"/>
          <w:b/>
          <w:u w:val="single"/>
        </w:rPr>
      </w:pPr>
    </w:p>
    <w:p w14:paraId="72E72412" w14:textId="033CDDF3" w:rsidR="00753F4B" w:rsidRPr="009A1C89" w:rsidRDefault="00753F4B" w:rsidP="00753F4B">
      <w:pPr>
        <w:spacing w:after="120" w:line="240" w:lineRule="auto"/>
        <w:rPr>
          <w:rFonts w:ascii="Arial" w:hAnsi="Arial" w:cs="Arial"/>
          <w:b/>
          <w:u w:val="single"/>
        </w:rPr>
      </w:pPr>
      <w:r w:rsidRPr="009A1C89">
        <w:rPr>
          <w:rFonts w:ascii="Arial" w:hAnsi="Arial" w:cs="Arial"/>
          <w:b/>
          <w:u w:val="single"/>
        </w:rPr>
        <w:t>How to apply for a bursary</w:t>
      </w:r>
    </w:p>
    <w:p w14:paraId="334283D2" w14:textId="24641EBA" w:rsidR="00753F4B" w:rsidRPr="00753F4B" w:rsidRDefault="00753F4B" w:rsidP="00753F4B">
      <w:pPr>
        <w:spacing w:after="120" w:line="240" w:lineRule="auto"/>
        <w:rPr>
          <w:rFonts w:ascii="Arial" w:hAnsi="Arial" w:cs="Arial"/>
          <w:b/>
          <w:bCs/>
        </w:rPr>
      </w:pPr>
      <w:r w:rsidRPr="009A1C89">
        <w:rPr>
          <w:rFonts w:ascii="Arial" w:hAnsi="Arial" w:cs="Arial"/>
        </w:rPr>
        <w:t xml:space="preserve">If you meet the eligibility criteria, you can apply directly through the Harpur Trust website using the online application form </w:t>
      </w:r>
      <w:hyperlink r:id="rId11" w:history="1">
        <w:r w:rsidRPr="009A1C89">
          <w:rPr>
            <w:rStyle w:val="Hyperlink"/>
            <w:rFonts w:ascii="Arial" w:hAnsi="Arial" w:cs="Arial"/>
            <w:b/>
            <w:bCs/>
          </w:rPr>
          <w:t>http://www.harpurtrust.org.uk/university-bursaries</w:t>
        </w:r>
      </w:hyperlink>
      <w:r w:rsidRPr="009A1C89">
        <w:rPr>
          <w:rFonts w:ascii="Arial" w:hAnsi="Arial" w:cs="Arial"/>
          <w:b/>
          <w:bCs/>
        </w:rPr>
        <w:t xml:space="preserve"> </w:t>
      </w:r>
    </w:p>
    <w:p w14:paraId="19C7D859" w14:textId="77777777" w:rsidR="00753F4B" w:rsidRDefault="00753F4B" w:rsidP="00753F4B">
      <w:pPr>
        <w:spacing w:after="120" w:line="240" w:lineRule="auto"/>
        <w:rPr>
          <w:rFonts w:ascii="Arial" w:hAnsi="Arial" w:cs="Arial"/>
        </w:rPr>
      </w:pPr>
      <w:r w:rsidRPr="009A1C89">
        <w:rPr>
          <w:rFonts w:ascii="Arial" w:hAnsi="Arial" w:cs="Arial"/>
        </w:rPr>
        <w:t>If you require the application form in another format, please let us know.</w:t>
      </w:r>
    </w:p>
    <w:p w14:paraId="22C385A2" w14:textId="77777777" w:rsidR="00753F4B" w:rsidRPr="009A1C89" w:rsidRDefault="00753F4B" w:rsidP="00753F4B">
      <w:pPr>
        <w:spacing w:after="120" w:line="240" w:lineRule="auto"/>
        <w:rPr>
          <w:rFonts w:ascii="Arial" w:hAnsi="Arial" w:cs="Arial"/>
        </w:rPr>
      </w:pPr>
      <w:r w:rsidRPr="009A1C89">
        <w:rPr>
          <w:rFonts w:ascii="Arial" w:hAnsi="Arial" w:cs="Arial"/>
        </w:rPr>
        <w:t xml:space="preserve"> </w:t>
      </w:r>
    </w:p>
    <w:p w14:paraId="41EA4D47" w14:textId="77777777" w:rsidR="00753F4B" w:rsidRPr="009A1C89" w:rsidRDefault="00753F4B" w:rsidP="00753F4B">
      <w:pPr>
        <w:pStyle w:val="ListParagraph"/>
        <w:numPr>
          <w:ilvl w:val="0"/>
          <w:numId w:val="4"/>
        </w:numPr>
        <w:spacing w:after="120" w:line="240" w:lineRule="auto"/>
        <w:rPr>
          <w:rFonts w:ascii="Arial" w:hAnsi="Arial" w:cs="Arial"/>
        </w:rPr>
      </w:pPr>
      <w:r w:rsidRPr="009A1C89">
        <w:rPr>
          <w:rFonts w:ascii="Arial" w:hAnsi="Arial" w:cs="Arial"/>
        </w:rPr>
        <w:t xml:space="preserve">Complete the application form ensuring you fill in </w:t>
      </w:r>
      <w:r w:rsidRPr="009A1C89">
        <w:rPr>
          <w:rFonts w:ascii="Arial" w:hAnsi="Arial" w:cs="Arial"/>
          <w:b/>
        </w:rPr>
        <w:t>all</w:t>
      </w:r>
      <w:r w:rsidRPr="009A1C89">
        <w:rPr>
          <w:rFonts w:ascii="Arial" w:hAnsi="Arial" w:cs="Arial"/>
        </w:rPr>
        <w:t xml:space="preserve"> questions – for any information not available, e.g. student finance please ensure you state your current situation e.g. will apply when able.</w:t>
      </w:r>
    </w:p>
    <w:p w14:paraId="54A363D3" w14:textId="77777777" w:rsidR="00753F4B" w:rsidRPr="009A1C89" w:rsidRDefault="00753F4B" w:rsidP="00753F4B">
      <w:pPr>
        <w:pStyle w:val="ListParagraph"/>
        <w:spacing w:after="120" w:line="240" w:lineRule="auto"/>
        <w:rPr>
          <w:rFonts w:ascii="Arial" w:hAnsi="Arial" w:cs="Arial"/>
        </w:rPr>
      </w:pPr>
    </w:p>
    <w:p w14:paraId="1B3976FD" w14:textId="77777777" w:rsidR="00753F4B" w:rsidRPr="009A1C89" w:rsidRDefault="00753F4B" w:rsidP="00753F4B">
      <w:pPr>
        <w:pStyle w:val="ListParagraph"/>
        <w:numPr>
          <w:ilvl w:val="0"/>
          <w:numId w:val="4"/>
        </w:numPr>
        <w:spacing w:after="120" w:line="240" w:lineRule="auto"/>
        <w:rPr>
          <w:rFonts w:ascii="Arial" w:hAnsi="Arial" w:cs="Arial"/>
        </w:rPr>
      </w:pPr>
      <w:r w:rsidRPr="009A1C89">
        <w:rPr>
          <w:rFonts w:ascii="Arial" w:hAnsi="Arial" w:cs="Arial"/>
        </w:rPr>
        <w:t>Write a personal statement of no more than 500 words and upload this to your application. This is your opportunity to sell yourself! Harpur Trust staff and Trustees do not know you so it is important to say how you meet our criteria and a little about your current personal circumstances. Remember, it is important to give as much information as possible.</w:t>
      </w:r>
    </w:p>
    <w:p w14:paraId="06967984" w14:textId="77777777" w:rsidR="00753F4B" w:rsidRPr="009A1C89" w:rsidRDefault="00753F4B" w:rsidP="00753F4B">
      <w:pPr>
        <w:pStyle w:val="ListParagraph"/>
        <w:spacing w:after="120" w:line="240" w:lineRule="auto"/>
        <w:rPr>
          <w:rFonts w:ascii="Arial" w:hAnsi="Arial" w:cs="Arial"/>
        </w:rPr>
      </w:pPr>
    </w:p>
    <w:p w14:paraId="55C079DE" w14:textId="77777777" w:rsidR="00753F4B" w:rsidRPr="009A1C89" w:rsidRDefault="00753F4B" w:rsidP="00753F4B">
      <w:pPr>
        <w:pStyle w:val="ListParagraph"/>
        <w:numPr>
          <w:ilvl w:val="0"/>
          <w:numId w:val="4"/>
        </w:numPr>
        <w:spacing w:after="120" w:line="240" w:lineRule="auto"/>
        <w:rPr>
          <w:rFonts w:ascii="Arial" w:hAnsi="Arial" w:cs="Arial"/>
        </w:rPr>
      </w:pPr>
      <w:r w:rsidRPr="009A1C89">
        <w:rPr>
          <w:rFonts w:ascii="Arial" w:hAnsi="Arial" w:cs="Arial"/>
        </w:rPr>
        <w:t>Ask a tutor to support your application by providing a written statement of no more than 500 words and upload this to your application.</w:t>
      </w:r>
    </w:p>
    <w:p w14:paraId="54102D56" w14:textId="77777777" w:rsidR="00753F4B" w:rsidRPr="009A1C89" w:rsidRDefault="00753F4B" w:rsidP="00753F4B">
      <w:pPr>
        <w:pStyle w:val="ListParagraph"/>
        <w:spacing w:after="120" w:line="240" w:lineRule="auto"/>
        <w:rPr>
          <w:rFonts w:ascii="Arial" w:hAnsi="Arial" w:cs="Arial"/>
        </w:rPr>
      </w:pPr>
    </w:p>
    <w:p w14:paraId="0BA82778" w14:textId="77777777" w:rsidR="00753F4B" w:rsidRPr="009A1C89" w:rsidRDefault="00753F4B" w:rsidP="00753F4B">
      <w:pPr>
        <w:pStyle w:val="ListParagraph"/>
        <w:numPr>
          <w:ilvl w:val="0"/>
          <w:numId w:val="4"/>
        </w:numPr>
        <w:spacing w:after="120" w:line="240" w:lineRule="auto"/>
        <w:rPr>
          <w:rFonts w:ascii="Arial" w:hAnsi="Arial" w:cs="Arial"/>
        </w:rPr>
      </w:pPr>
      <w:r w:rsidRPr="009A1C89">
        <w:rPr>
          <w:rFonts w:ascii="Arial" w:hAnsi="Arial" w:cs="Arial"/>
        </w:rPr>
        <w:t>Applications received will be acknowledged via email. Any incomplete applications will be returned to the student.</w:t>
      </w:r>
    </w:p>
    <w:p w14:paraId="4CFED74C" w14:textId="77777777" w:rsidR="00753F4B" w:rsidRPr="009A1C89" w:rsidRDefault="00753F4B" w:rsidP="00753F4B">
      <w:pPr>
        <w:pStyle w:val="ListParagraph"/>
        <w:spacing w:after="120" w:line="240" w:lineRule="auto"/>
        <w:rPr>
          <w:rFonts w:ascii="Arial" w:hAnsi="Arial" w:cs="Arial"/>
        </w:rPr>
      </w:pPr>
    </w:p>
    <w:p w14:paraId="67965AFE" w14:textId="77777777" w:rsidR="00753F4B" w:rsidRPr="009A1C89" w:rsidRDefault="00753F4B" w:rsidP="00753F4B">
      <w:pPr>
        <w:pStyle w:val="ListParagraph"/>
        <w:numPr>
          <w:ilvl w:val="0"/>
          <w:numId w:val="4"/>
        </w:numPr>
        <w:spacing w:after="120" w:line="240" w:lineRule="auto"/>
        <w:rPr>
          <w:rFonts w:ascii="Arial" w:hAnsi="Arial" w:cs="Arial"/>
        </w:rPr>
      </w:pPr>
      <w:r w:rsidRPr="009A1C89">
        <w:rPr>
          <w:rFonts w:ascii="Arial" w:hAnsi="Arial" w:cs="Arial"/>
        </w:rPr>
        <w:t xml:space="preserve">Each school will have a member of staff who is responsible for the bursary scheme. This staff member should be able to answer any queries students may have (usually the Head of Sixth Form). </w:t>
      </w:r>
    </w:p>
    <w:p w14:paraId="0E2DC10E" w14:textId="77777777" w:rsidR="00753F4B" w:rsidRDefault="00753F4B" w:rsidP="00753F4B">
      <w:pPr>
        <w:spacing w:after="120" w:line="240" w:lineRule="auto"/>
        <w:rPr>
          <w:rFonts w:ascii="Arial" w:hAnsi="Arial" w:cs="Arial"/>
          <w:b/>
        </w:rPr>
      </w:pPr>
    </w:p>
    <w:p w14:paraId="0C53F674" w14:textId="55909263" w:rsidR="00753F4B" w:rsidRPr="009A1C89" w:rsidRDefault="00753F4B" w:rsidP="00753F4B">
      <w:pPr>
        <w:spacing w:after="120" w:line="240" w:lineRule="auto"/>
        <w:rPr>
          <w:rFonts w:ascii="Arial" w:hAnsi="Arial" w:cs="Arial"/>
          <w:b/>
        </w:rPr>
      </w:pPr>
      <w:r w:rsidRPr="009A1C89">
        <w:rPr>
          <w:rFonts w:ascii="Arial" w:hAnsi="Arial" w:cs="Arial"/>
          <w:b/>
        </w:rPr>
        <w:t>We are accepting applications now. The deadline to submit your application and supporting documents/tutor statements is</w:t>
      </w:r>
      <w:r w:rsidRPr="009A1C89">
        <w:rPr>
          <w:rFonts w:ascii="Arial" w:hAnsi="Arial" w:cs="Arial"/>
        </w:rPr>
        <w:t xml:space="preserve"> </w:t>
      </w:r>
      <w:r w:rsidR="00707F45">
        <w:rPr>
          <w:rFonts w:ascii="Arial" w:hAnsi="Arial" w:cs="Arial"/>
          <w:b/>
          <w:bCs/>
          <w:u w:val="single"/>
        </w:rPr>
        <w:t>Tuesday 23</w:t>
      </w:r>
      <w:r w:rsidR="00707F45" w:rsidRPr="00707F45">
        <w:rPr>
          <w:rFonts w:ascii="Arial" w:hAnsi="Arial" w:cs="Arial"/>
          <w:b/>
          <w:bCs/>
          <w:u w:val="single"/>
          <w:vertAlign w:val="superscript"/>
        </w:rPr>
        <w:t>rd</w:t>
      </w:r>
      <w:r w:rsidR="00707F45">
        <w:rPr>
          <w:rFonts w:ascii="Arial" w:hAnsi="Arial" w:cs="Arial"/>
          <w:b/>
          <w:bCs/>
          <w:u w:val="single"/>
        </w:rPr>
        <w:t xml:space="preserve"> </w:t>
      </w:r>
      <w:r w:rsidRPr="008053BC">
        <w:rPr>
          <w:rFonts w:ascii="Arial" w:hAnsi="Arial" w:cs="Arial"/>
          <w:b/>
          <w:u w:val="single"/>
        </w:rPr>
        <w:t>April 202</w:t>
      </w:r>
      <w:r w:rsidR="00707F45">
        <w:rPr>
          <w:rFonts w:ascii="Arial" w:hAnsi="Arial" w:cs="Arial"/>
          <w:b/>
          <w:u w:val="single"/>
        </w:rPr>
        <w:t>4</w:t>
      </w:r>
      <w:r w:rsidRPr="009A1C89">
        <w:rPr>
          <w:rFonts w:ascii="Arial" w:hAnsi="Arial" w:cs="Arial"/>
          <w:b/>
        </w:rPr>
        <w:t>. All information will be treated confidentially.</w:t>
      </w:r>
    </w:p>
    <w:p w14:paraId="0C2274BE" w14:textId="77777777" w:rsidR="00753F4B" w:rsidRPr="009A1C89" w:rsidRDefault="00753F4B" w:rsidP="00753F4B">
      <w:pPr>
        <w:spacing w:after="120" w:line="240" w:lineRule="auto"/>
        <w:rPr>
          <w:rFonts w:ascii="Arial" w:hAnsi="Arial" w:cs="Arial"/>
          <w:b/>
        </w:rPr>
      </w:pPr>
    </w:p>
    <w:p w14:paraId="20E56422" w14:textId="77777777" w:rsidR="00753F4B" w:rsidRPr="009A1C89" w:rsidRDefault="00753F4B" w:rsidP="00753F4B">
      <w:pPr>
        <w:spacing w:after="120" w:line="240" w:lineRule="auto"/>
        <w:outlineLvl w:val="0"/>
        <w:rPr>
          <w:rFonts w:ascii="Arial" w:hAnsi="Arial" w:cs="Arial"/>
          <w:b/>
          <w:u w:val="single"/>
        </w:rPr>
      </w:pPr>
      <w:r w:rsidRPr="009A1C89">
        <w:rPr>
          <w:rFonts w:ascii="Arial" w:hAnsi="Arial" w:cs="Arial"/>
          <w:b/>
          <w:u w:val="single"/>
        </w:rPr>
        <w:t>Conditions of Grant</w:t>
      </w:r>
    </w:p>
    <w:p w14:paraId="61DFA0BA" w14:textId="77777777" w:rsidR="00753F4B" w:rsidRPr="009A1C89" w:rsidRDefault="00753F4B" w:rsidP="00753F4B">
      <w:pPr>
        <w:spacing w:after="120" w:line="240" w:lineRule="auto"/>
        <w:rPr>
          <w:rFonts w:ascii="Arial" w:hAnsi="Arial" w:cs="Arial"/>
        </w:rPr>
      </w:pPr>
      <w:r w:rsidRPr="009A1C89">
        <w:rPr>
          <w:rFonts w:ascii="Arial" w:hAnsi="Arial" w:cs="Arial"/>
        </w:rPr>
        <w:t>Successful applicants will be required to:</w:t>
      </w:r>
    </w:p>
    <w:p w14:paraId="5B25E339" w14:textId="77777777" w:rsidR="00753F4B" w:rsidRPr="009A1C89" w:rsidRDefault="00753F4B" w:rsidP="00753F4B">
      <w:pPr>
        <w:numPr>
          <w:ilvl w:val="0"/>
          <w:numId w:val="13"/>
        </w:numPr>
        <w:spacing w:after="120" w:line="240" w:lineRule="auto"/>
        <w:rPr>
          <w:rFonts w:ascii="Arial" w:hAnsi="Arial" w:cs="Arial"/>
        </w:rPr>
      </w:pPr>
      <w:r w:rsidRPr="009A1C89">
        <w:rPr>
          <w:rFonts w:ascii="Arial" w:hAnsi="Arial" w:cs="Arial"/>
        </w:rPr>
        <w:t xml:space="preserve">provide The Harpur Trust, in due course, with evidence that they have taken up a university place as planned </w:t>
      </w:r>
    </w:p>
    <w:p w14:paraId="578AF1E0" w14:textId="77777777" w:rsidR="00753F4B" w:rsidRPr="009A1C89" w:rsidRDefault="00753F4B" w:rsidP="00753F4B">
      <w:pPr>
        <w:numPr>
          <w:ilvl w:val="0"/>
          <w:numId w:val="13"/>
        </w:numPr>
        <w:spacing w:after="120" w:line="240" w:lineRule="auto"/>
        <w:rPr>
          <w:rFonts w:ascii="Arial" w:hAnsi="Arial" w:cs="Arial"/>
        </w:rPr>
      </w:pPr>
      <w:r w:rsidRPr="009A1C89">
        <w:rPr>
          <w:rFonts w:ascii="Arial" w:hAnsi="Arial" w:cs="Arial"/>
        </w:rPr>
        <w:t xml:space="preserve">ensure that The Trust has an on-going and accurate record of their personal contact details and those of their university department </w:t>
      </w:r>
    </w:p>
    <w:p w14:paraId="086DF4FF" w14:textId="41DD1B37" w:rsidR="00753F4B" w:rsidRPr="009A1C89" w:rsidRDefault="00753F4B" w:rsidP="00753F4B">
      <w:pPr>
        <w:numPr>
          <w:ilvl w:val="0"/>
          <w:numId w:val="13"/>
        </w:numPr>
        <w:spacing w:after="120" w:line="240" w:lineRule="auto"/>
        <w:rPr>
          <w:rFonts w:ascii="Arial" w:hAnsi="Arial" w:cs="Arial"/>
        </w:rPr>
      </w:pPr>
      <w:r w:rsidRPr="009A1C89">
        <w:rPr>
          <w:rFonts w:ascii="Arial" w:hAnsi="Arial" w:cs="Arial"/>
        </w:rPr>
        <w:t>join Trustees of The Harpur Trust and award winners from other schools and colleges at a</w:t>
      </w:r>
      <w:r w:rsidR="00707F45">
        <w:rPr>
          <w:rFonts w:ascii="Arial" w:hAnsi="Arial" w:cs="Arial"/>
        </w:rPr>
        <w:t xml:space="preserve"> </w:t>
      </w:r>
      <w:r w:rsidRPr="009A1C89">
        <w:rPr>
          <w:rFonts w:ascii="Arial" w:hAnsi="Arial" w:cs="Arial"/>
        </w:rPr>
        <w:t>celebratory reception in early September (date to be confirmed)</w:t>
      </w:r>
    </w:p>
    <w:p w14:paraId="7D5C8D36" w14:textId="77777777" w:rsidR="00753F4B" w:rsidRPr="009A1C89" w:rsidRDefault="00753F4B" w:rsidP="00753F4B">
      <w:pPr>
        <w:numPr>
          <w:ilvl w:val="0"/>
          <w:numId w:val="13"/>
        </w:numPr>
        <w:spacing w:after="120" w:line="240" w:lineRule="auto"/>
        <w:rPr>
          <w:rFonts w:ascii="Arial" w:hAnsi="Arial" w:cs="Arial"/>
        </w:rPr>
      </w:pPr>
      <w:r w:rsidRPr="009A1C89">
        <w:rPr>
          <w:rFonts w:ascii="Arial" w:hAnsi="Arial" w:cs="Arial"/>
        </w:rPr>
        <w:t xml:space="preserve">consent to participate in publicity organised by The Harpur Trust, including the use of photographs of award winners. </w:t>
      </w:r>
    </w:p>
    <w:p w14:paraId="62A241C2" w14:textId="77777777" w:rsidR="00753F4B" w:rsidRPr="009A1C89" w:rsidRDefault="00753F4B" w:rsidP="00753F4B">
      <w:pPr>
        <w:spacing w:after="120" w:line="240" w:lineRule="auto"/>
        <w:ind w:left="720"/>
        <w:rPr>
          <w:rFonts w:ascii="Arial" w:hAnsi="Arial" w:cs="Arial"/>
        </w:rPr>
      </w:pPr>
    </w:p>
    <w:p w14:paraId="05C1941C" w14:textId="77777777" w:rsidR="00753F4B" w:rsidRPr="009A1C89" w:rsidRDefault="00753F4B" w:rsidP="00753F4B">
      <w:pPr>
        <w:spacing w:after="120" w:line="240" w:lineRule="auto"/>
        <w:rPr>
          <w:rFonts w:ascii="Arial" w:hAnsi="Arial" w:cs="Arial"/>
        </w:rPr>
      </w:pPr>
      <w:r w:rsidRPr="009A1C89">
        <w:rPr>
          <w:rFonts w:ascii="Arial" w:hAnsi="Arial" w:cs="Arial"/>
        </w:rPr>
        <w:t xml:space="preserve">The bursary will be paid termly, subject to proof of the student’s continued attendance at university. </w:t>
      </w:r>
    </w:p>
    <w:p w14:paraId="6E5BA779" w14:textId="77777777" w:rsidR="00753F4B" w:rsidRPr="009A1C89" w:rsidRDefault="00753F4B" w:rsidP="00753F4B">
      <w:pPr>
        <w:spacing w:after="0" w:line="240" w:lineRule="auto"/>
        <w:rPr>
          <w:rFonts w:ascii="Arial" w:hAnsi="Arial" w:cs="Arial"/>
        </w:rPr>
      </w:pPr>
    </w:p>
    <w:p w14:paraId="4D34BABA" w14:textId="77777777" w:rsidR="00753F4B" w:rsidRPr="009A1C89" w:rsidRDefault="00753F4B" w:rsidP="00753F4B">
      <w:pPr>
        <w:spacing w:after="0" w:line="240" w:lineRule="auto"/>
        <w:rPr>
          <w:rFonts w:ascii="Arial" w:hAnsi="Arial" w:cs="Arial"/>
          <w:b/>
          <w:bCs/>
          <w:u w:val="single"/>
        </w:rPr>
      </w:pPr>
    </w:p>
    <w:p w14:paraId="1D58A79A" w14:textId="77777777" w:rsidR="00753F4B" w:rsidRPr="00EB032B" w:rsidRDefault="00753F4B" w:rsidP="00753F4B">
      <w:pPr>
        <w:pStyle w:val="ListParagraph"/>
        <w:spacing w:after="0" w:line="240" w:lineRule="auto"/>
        <w:ind w:left="426"/>
        <w:rPr>
          <w:rFonts w:ascii="Arial" w:hAnsi="Arial" w:cs="Arial"/>
          <w:b/>
          <w:bCs/>
          <w:sz w:val="28"/>
          <w:szCs w:val="28"/>
          <w:u w:val="single"/>
        </w:rPr>
      </w:pPr>
      <w:r w:rsidRPr="00EB032B">
        <w:rPr>
          <w:rFonts w:ascii="Arial" w:hAnsi="Arial" w:cs="Arial"/>
          <w:b/>
          <w:bCs/>
          <w:sz w:val="28"/>
          <w:szCs w:val="28"/>
          <w:u w:val="single"/>
        </w:rPr>
        <w:lastRenderedPageBreak/>
        <w:t>Appendix</w:t>
      </w:r>
    </w:p>
    <w:p w14:paraId="6D228C58" w14:textId="77777777" w:rsidR="00753F4B" w:rsidRPr="009A1C89" w:rsidRDefault="00753F4B" w:rsidP="00753F4B">
      <w:pPr>
        <w:pStyle w:val="ListParagraph"/>
        <w:spacing w:after="0" w:line="240" w:lineRule="auto"/>
        <w:ind w:left="426"/>
        <w:rPr>
          <w:rFonts w:ascii="Arial" w:hAnsi="Arial" w:cs="Arial"/>
          <w:b/>
          <w:bCs/>
          <w:u w:val="single"/>
        </w:rPr>
      </w:pPr>
    </w:p>
    <w:p w14:paraId="616EFE28" w14:textId="2FFB955F" w:rsidR="00753F4B" w:rsidRPr="009A1C89" w:rsidRDefault="00753F4B" w:rsidP="00753F4B">
      <w:pPr>
        <w:pStyle w:val="ListParagraph"/>
        <w:spacing w:after="0" w:line="240" w:lineRule="auto"/>
        <w:ind w:left="426"/>
        <w:rPr>
          <w:rFonts w:ascii="Arial" w:hAnsi="Arial" w:cs="Arial"/>
          <w:b/>
          <w:bCs/>
          <w:u w:val="single"/>
        </w:rPr>
      </w:pPr>
      <w:r w:rsidRPr="009A1C89">
        <w:rPr>
          <w:rFonts w:ascii="Arial" w:hAnsi="Arial" w:cs="Arial"/>
          <w:b/>
          <w:bCs/>
          <w:u w:val="single"/>
        </w:rPr>
        <w:t xml:space="preserve">Example </w:t>
      </w:r>
      <w:r>
        <w:rPr>
          <w:rFonts w:ascii="Arial" w:hAnsi="Arial" w:cs="Arial"/>
          <w:b/>
          <w:bCs/>
          <w:u w:val="single"/>
        </w:rPr>
        <w:t xml:space="preserve">online </w:t>
      </w:r>
      <w:r w:rsidRPr="009A1C89">
        <w:rPr>
          <w:rFonts w:ascii="Arial" w:hAnsi="Arial" w:cs="Arial"/>
          <w:b/>
          <w:bCs/>
          <w:u w:val="single"/>
        </w:rPr>
        <w:t>application questions</w:t>
      </w:r>
    </w:p>
    <w:p w14:paraId="7A193DD6" w14:textId="77777777" w:rsidR="00753F4B" w:rsidRPr="009A1C89" w:rsidRDefault="00753F4B" w:rsidP="00753F4B">
      <w:pPr>
        <w:pStyle w:val="ListParagraph"/>
        <w:spacing w:after="0" w:line="240" w:lineRule="auto"/>
        <w:ind w:left="426"/>
        <w:rPr>
          <w:rFonts w:ascii="Arial" w:hAnsi="Arial" w:cs="Arial"/>
          <w:b/>
          <w:bCs/>
          <w:u w:val="single"/>
        </w:rPr>
      </w:pPr>
    </w:p>
    <w:p w14:paraId="35663DDE" w14:textId="77777777" w:rsidR="00753F4B" w:rsidRPr="009A1C89" w:rsidRDefault="00753F4B" w:rsidP="00753F4B">
      <w:pPr>
        <w:spacing w:after="0" w:line="240" w:lineRule="auto"/>
        <w:ind w:left="567"/>
        <w:rPr>
          <w:rFonts w:ascii="Arial" w:eastAsia="MS Mincho" w:hAnsi="Arial" w:cs="Arial"/>
          <w:color w:val="1C1C1C"/>
          <w:lang w:eastAsia="en-GB"/>
        </w:rPr>
      </w:pPr>
      <w:r w:rsidRPr="009A1C89">
        <w:rPr>
          <w:rFonts w:ascii="Arial" w:eastAsia="MS Mincho" w:hAnsi="Arial" w:cs="Arial"/>
          <w:color w:val="1C1C1C"/>
          <w:lang w:eastAsia="en-GB"/>
        </w:rPr>
        <w:t xml:space="preserve">Please find below the list of application questions </w:t>
      </w:r>
      <w:r>
        <w:rPr>
          <w:rFonts w:ascii="Arial" w:eastAsia="MS Mincho" w:hAnsi="Arial" w:cs="Arial"/>
          <w:color w:val="1C1C1C"/>
          <w:lang w:eastAsia="en-GB"/>
        </w:rPr>
        <w:t>in</w:t>
      </w:r>
      <w:r w:rsidRPr="009A1C89">
        <w:rPr>
          <w:rFonts w:ascii="Arial" w:eastAsia="MS Mincho" w:hAnsi="Arial" w:cs="Arial"/>
          <w:color w:val="1C1C1C"/>
          <w:lang w:eastAsia="en-GB"/>
        </w:rPr>
        <w:t xml:space="preserve"> preparation for completing your online application for the Harpur Trust University Bursary Scheme. </w:t>
      </w:r>
    </w:p>
    <w:p w14:paraId="2E6042B2" w14:textId="77777777" w:rsidR="00753F4B" w:rsidRPr="009A1C89" w:rsidRDefault="00753F4B" w:rsidP="00753F4B">
      <w:pPr>
        <w:spacing w:after="0" w:line="240" w:lineRule="auto"/>
        <w:ind w:left="567"/>
        <w:rPr>
          <w:rFonts w:ascii="Arial" w:eastAsia="MS Mincho" w:hAnsi="Arial" w:cs="Arial"/>
          <w:color w:val="1C1C1C"/>
          <w:lang w:eastAsia="en-GB"/>
        </w:rPr>
      </w:pPr>
    </w:p>
    <w:p w14:paraId="3DEB605C" w14:textId="77777777" w:rsidR="00753F4B" w:rsidRPr="009A1C89" w:rsidRDefault="00753F4B" w:rsidP="00753F4B">
      <w:pPr>
        <w:numPr>
          <w:ilvl w:val="0"/>
          <w:numId w:val="5"/>
        </w:numPr>
        <w:spacing w:after="0" w:line="240" w:lineRule="auto"/>
        <w:ind w:left="567"/>
        <w:contextualSpacing/>
        <w:rPr>
          <w:rFonts w:ascii="Arial" w:eastAsia="MS Mincho" w:hAnsi="Arial" w:cs="Arial"/>
          <w:b/>
          <w:bCs/>
          <w:color w:val="1C1C1C"/>
          <w:lang w:eastAsia="en-GB"/>
        </w:rPr>
      </w:pPr>
      <w:r w:rsidRPr="009A1C89">
        <w:rPr>
          <w:rFonts w:ascii="Arial" w:eastAsia="MS Mincho" w:hAnsi="Arial" w:cs="Arial"/>
          <w:b/>
          <w:bCs/>
          <w:color w:val="1C1C1C"/>
          <w:lang w:eastAsia="en-GB"/>
        </w:rPr>
        <w:t>Personal details</w:t>
      </w:r>
    </w:p>
    <w:p w14:paraId="09DC7E05" w14:textId="77777777" w:rsidR="00753F4B" w:rsidRPr="009A1C89" w:rsidRDefault="00753F4B" w:rsidP="00753F4B">
      <w:pPr>
        <w:numPr>
          <w:ilvl w:val="0"/>
          <w:numId w:val="6"/>
        </w:numPr>
        <w:spacing w:after="0" w:line="240" w:lineRule="auto"/>
        <w:ind w:left="567"/>
        <w:contextualSpacing/>
        <w:rPr>
          <w:rFonts w:ascii="Arial" w:eastAsia="MS Mincho" w:hAnsi="Arial" w:cs="Arial"/>
          <w:bCs/>
          <w:color w:val="1C1C1C"/>
          <w:lang w:eastAsia="en-GB"/>
        </w:rPr>
      </w:pPr>
      <w:r w:rsidRPr="009A1C89">
        <w:rPr>
          <w:rFonts w:ascii="Arial" w:eastAsia="MS Mincho" w:hAnsi="Arial" w:cs="Arial"/>
          <w:bCs/>
          <w:color w:val="1C1C1C"/>
          <w:lang w:eastAsia="en-GB"/>
        </w:rPr>
        <w:t>How long have you lived there? If less than 2 years, what was your previous address?</w:t>
      </w:r>
    </w:p>
    <w:p w14:paraId="6ADB3C10" w14:textId="77777777" w:rsidR="00753F4B" w:rsidRPr="009A1C89" w:rsidRDefault="00753F4B" w:rsidP="00753F4B">
      <w:pPr>
        <w:numPr>
          <w:ilvl w:val="0"/>
          <w:numId w:val="6"/>
        </w:numPr>
        <w:spacing w:after="0" w:line="240" w:lineRule="auto"/>
        <w:ind w:left="567"/>
        <w:contextualSpacing/>
        <w:rPr>
          <w:rFonts w:ascii="Arial" w:eastAsia="MS Mincho" w:hAnsi="Arial" w:cs="Arial"/>
          <w:bCs/>
          <w:color w:val="1C1C1C"/>
          <w:lang w:eastAsia="en-GB"/>
        </w:rPr>
      </w:pPr>
      <w:r w:rsidRPr="009A1C89">
        <w:rPr>
          <w:rFonts w:ascii="Arial" w:eastAsia="MS Mincho" w:hAnsi="Arial" w:cs="Arial"/>
          <w:bCs/>
          <w:color w:val="1C1C1C"/>
          <w:lang w:eastAsia="en-GB"/>
        </w:rPr>
        <w:t>Please indicate your residential status</w:t>
      </w:r>
    </w:p>
    <w:p w14:paraId="779C1F21" w14:textId="77777777" w:rsidR="00753F4B" w:rsidRPr="009A1C89" w:rsidRDefault="00753F4B" w:rsidP="00753F4B">
      <w:pPr>
        <w:spacing w:after="0" w:line="240" w:lineRule="auto"/>
        <w:ind w:left="567"/>
        <w:rPr>
          <w:rFonts w:ascii="Arial" w:eastAsia="MS Mincho" w:hAnsi="Arial" w:cs="Arial"/>
          <w:color w:val="1C1C1C"/>
          <w:lang w:eastAsia="en-GB"/>
        </w:rPr>
      </w:pPr>
    </w:p>
    <w:p w14:paraId="3B6335CA" w14:textId="77777777" w:rsidR="00753F4B" w:rsidRPr="009A1C89" w:rsidRDefault="00753F4B" w:rsidP="00753F4B">
      <w:pPr>
        <w:numPr>
          <w:ilvl w:val="0"/>
          <w:numId w:val="5"/>
        </w:numPr>
        <w:spacing w:after="0" w:line="240" w:lineRule="auto"/>
        <w:ind w:left="567"/>
        <w:contextualSpacing/>
        <w:rPr>
          <w:rFonts w:ascii="Arial" w:eastAsia="MS Mincho" w:hAnsi="Arial" w:cs="Arial"/>
          <w:b/>
          <w:bCs/>
          <w:color w:val="1C1C1C"/>
          <w:lang w:eastAsia="en-GB"/>
        </w:rPr>
      </w:pPr>
      <w:r w:rsidRPr="009A1C89">
        <w:rPr>
          <w:rFonts w:ascii="Arial" w:eastAsia="MS Mincho" w:hAnsi="Arial" w:cs="Arial"/>
          <w:b/>
          <w:bCs/>
          <w:color w:val="1C1C1C"/>
          <w:lang w:eastAsia="en-GB"/>
        </w:rPr>
        <w:t>Your Post 16 education</w:t>
      </w:r>
    </w:p>
    <w:p w14:paraId="68136983" w14:textId="77777777" w:rsidR="00753F4B" w:rsidRPr="009A1C89" w:rsidRDefault="00753F4B" w:rsidP="00753F4B">
      <w:pPr>
        <w:spacing w:after="0" w:line="240" w:lineRule="auto"/>
        <w:ind w:left="567"/>
        <w:rPr>
          <w:rFonts w:ascii="Arial" w:eastAsia="MS Mincho" w:hAnsi="Arial" w:cs="Arial"/>
          <w:bCs/>
          <w:color w:val="1C1C1C"/>
          <w:lang w:eastAsia="en-GB"/>
        </w:rPr>
      </w:pPr>
      <w:r w:rsidRPr="009A1C89">
        <w:rPr>
          <w:rFonts w:ascii="Arial" w:eastAsia="MS Mincho" w:hAnsi="Arial" w:cs="Arial"/>
          <w:bCs/>
          <w:color w:val="1C1C1C"/>
          <w:lang w:eastAsia="en-GB"/>
        </w:rPr>
        <w:t>Name of school or college currently attended</w:t>
      </w:r>
    </w:p>
    <w:p w14:paraId="4BC3AC58" w14:textId="77777777" w:rsidR="00753F4B" w:rsidRPr="009A1C89" w:rsidRDefault="00753F4B" w:rsidP="00753F4B">
      <w:pPr>
        <w:spacing w:after="0" w:line="240" w:lineRule="auto"/>
        <w:ind w:left="567"/>
        <w:contextualSpacing/>
        <w:rPr>
          <w:rFonts w:ascii="Arial" w:eastAsia="MS Mincho" w:hAnsi="Arial" w:cs="Arial"/>
          <w:b/>
          <w:lang w:eastAsia="en-GB"/>
        </w:rPr>
      </w:pPr>
    </w:p>
    <w:p w14:paraId="2CB77912" w14:textId="4D101419" w:rsidR="00753F4B" w:rsidRPr="009A1C89" w:rsidRDefault="00753F4B" w:rsidP="00753F4B">
      <w:pPr>
        <w:numPr>
          <w:ilvl w:val="0"/>
          <w:numId w:val="5"/>
        </w:numPr>
        <w:spacing w:after="0" w:line="240" w:lineRule="auto"/>
        <w:ind w:left="567"/>
        <w:contextualSpacing/>
        <w:rPr>
          <w:rFonts w:ascii="Arial" w:eastAsia="MS Mincho" w:hAnsi="Arial" w:cs="Arial"/>
          <w:b/>
          <w:lang w:eastAsia="en-GB"/>
        </w:rPr>
      </w:pPr>
      <w:r w:rsidRPr="009A1C89">
        <w:rPr>
          <w:rFonts w:ascii="Arial" w:eastAsia="MS Mincho" w:hAnsi="Arial" w:cs="Arial"/>
          <w:b/>
          <w:lang w:eastAsia="en-GB"/>
        </w:rPr>
        <w:t>Your education since the age of 1</w:t>
      </w:r>
      <w:r w:rsidR="00A94ED6">
        <w:rPr>
          <w:rFonts w:ascii="Arial" w:eastAsia="MS Mincho" w:hAnsi="Arial" w:cs="Arial"/>
          <w:b/>
          <w:lang w:eastAsia="en-GB"/>
        </w:rPr>
        <w:t>1</w:t>
      </w:r>
    </w:p>
    <w:p w14:paraId="15AC7DDC" w14:textId="77777777" w:rsidR="00753F4B" w:rsidRPr="009A1C89" w:rsidRDefault="00753F4B" w:rsidP="00753F4B">
      <w:pPr>
        <w:spacing w:after="0" w:line="240" w:lineRule="auto"/>
        <w:ind w:left="567"/>
        <w:contextualSpacing/>
        <w:rPr>
          <w:rFonts w:ascii="Arial" w:eastAsia="MS Mincho" w:hAnsi="Arial" w:cs="Arial"/>
          <w:bCs/>
          <w:lang w:eastAsia="en-GB"/>
        </w:rPr>
      </w:pPr>
      <w:r w:rsidRPr="009A1C89">
        <w:rPr>
          <w:rFonts w:ascii="Arial" w:eastAsia="MS Mincho" w:hAnsi="Arial" w:cs="Arial"/>
          <w:bCs/>
          <w:lang w:eastAsia="en-GB"/>
        </w:rPr>
        <w:t>Name of school or college with from and to dates</w:t>
      </w:r>
    </w:p>
    <w:p w14:paraId="15651DFE" w14:textId="77777777" w:rsidR="00753F4B" w:rsidRPr="009A1C89" w:rsidRDefault="00753F4B" w:rsidP="00753F4B">
      <w:pPr>
        <w:spacing w:after="0" w:line="240" w:lineRule="auto"/>
        <w:ind w:left="567"/>
        <w:contextualSpacing/>
        <w:rPr>
          <w:rFonts w:ascii="Arial" w:eastAsia="MS Mincho" w:hAnsi="Arial" w:cs="Arial"/>
          <w:bCs/>
          <w:lang w:eastAsia="en-GB"/>
        </w:rPr>
      </w:pPr>
    </w:p>
    <w:p w14:paraId="633C4E2C" w14:textId="77777777" w:rsidR="00753F4B" w:rsidRPr="009A1C89" w:rsidRDefault="00753F4B" w:rsidP="00753F4B">
      <w:pPr>
        <w:numPr>
          <w:ilvl w:val="0"/>
          <w:numId w:val="5"/>
        </w:numPr>
        <w:spacing w:after="0" w:line="240" w:lineRule="auto"/>
        <w:ind w:left="567"/>
        <w:contextualSpacing/>
        <w:rPr>
          <w:rFonts w:ascii="Arial" w:eastAsia="MS Mincho" w:hAnsi="Arial" w:cs="Arial"/>
          <w:b/>
          <w:lang w:eastAsia="en-GB"/>
        </w:rPr>
      </w:pPr>
      <w:r w:rsidRPr="009A1C89">
        <w:rPr>
          <w:rFonts w:ascii="Arial" w:eastAsia="MS Mincho" w:hAnsi="Arial" w:cs="Arial"/>
          <w:b/>
          <w:lang w:eastAsia="en-GB"/>
        </w:rPr>
        <w:t>Your academic qualifications</w:t>
      </w:r>
    </w:p>
    <w:p w14:paraId="1B8FD0F8" w14:textId="77777777" w:rsidR="00753F4B" w:rsidRPr="009A1C89" w:rsidRDefault="00753F4B" w:rsidP="00753F4B">
      <w:pPr>
        <w:spacing w:after="0" w:line="240" w:lineRule="auto"/>
        <w:ind w:left="567"/>
        <w:contextualSpacing/>
        <w:rPr>
          <w:rFonts w:ascii="Arial" w:eastAsia="MS Mincho" w:hAnsi="Arial" w:cs="Arial"/>
          <w:bCs/>
          <w:lang w:eastAsia="en-GB"/>
        </w:rPr>
      </w:pPr>
      <w:r w:rsidRPr="009A1C89">
        <w:rPr>
          <w:rFonts w:ascii="Arial" w:eastAsia="MS Mincho" w:hAnsi="Arial" w:cs="Arial"/>
          <w:bCs/>
          <w:lang w:eastAsia="en-GB"/>
        </w:rPr>
        <w:t>We want to know the predicted grades from your current courses and the grades of the qualifications you have already gained e.g. GCSEs. Please begin with your current courses and indicate whether grades are actual or predicted.</w:t>
      </w:r>
    </w:p>
    <w:p w14:paraId="77506B8B" w14:textId="77777777" w:rsidR="00753F4B" w:rsidRPr="009A1C89" w:rsidRDefault="00753F4B" w:rsidP="00753F4B">
      <w:pPr>
        <w:numPr>
          <w:ilvl w:val="0"/>
          <w:numId w:val="7"/>
        </w:numPr>
        <w:spacing w:after="0" w:line="240" w:lineRule="auto"/>
        <w:ind w:left="567"/>
        <w:contextualSpacing/>
        <w:rPr>
          <w:rFonts w:ascii="Arial" w:eastAsia="MS Mincho" w:hAnsi="Arial" w:cs="Arial"/>
          <w:bCs/>
          <w:lang w:eastAsia="en-GB"/>
        </w:rPr>
      </w:pPr>
      <w:r w:rsidRPr="009A1C89">
        <w:rPr>
          <w:rFonts w:ascii="Arial" w:eastAsia="MS Mincho" w:hAnsi="Arial" w:cs="Arial"/>
          <w:bCs/>
          <w:lang w:eastAsia="en-GB"/>
        </w:rPr>
        <w:t>Current course</w:t>
      </w:r>
    </w:p>
    <w:p w14:paraId="633AAF33" w14:textId="77777777" w:rsidR="00753F4B" w:rsidRPr="009A1C89" w:rsidRDefault="00753F4B" w:rsidP="00753F4B">
      <w:pPr>
        <w:numPr>
          <w:ilvl w:val="0"/>
          <w:numId w:val="7"/>
        </w:numPr>
        <w:spacing w:after="0" w:line="240" w:lineRule="auto"/>
        <w:ind w:left="567"/>
        <w:contextualSpacing/>
        <w:rPr>
          <w:rFonts w:ascii="Arial" w:eastAsia="MS Mincho" w:hAnsi="Arial" w:cs="Arial"/>
          <w:bCs/>
          <w:lang w:eastAsia="en-GB"/>
        </w:rPr>
      </w:pPr>
      <w:r w:rsidRPr="009A1C89">
        <w:rPr>
          <w:rFonts w:ascii="Arial" w:eastAsia="MS Mincho" w:hAnsi="Arial" w:cs="Arial"/>
          <w:bCs/>
          <w:lang w:eastAsia="en-GB"/>
        </w:rPr>
        <w:t>Existing qualifications</w:t>
      </w:r>
    </w:p>
    <w:p w14:paraId="5D603388" w14:textId="77777777" w:rsidR="00753F4B" w:rsidRPr="009A1C89" w:rsidRDefault="00753F4B" w:rsidP="00753F4B">
      <w:pPr>
        <w:spacing w:after="0" w:line="240" w:lineRule="auto"/>
        <w:ind w:left="567"/>
        <w:rPr>
          <w:rFonts w:ascii="Arial" w:eastAsia="MS Mincho" w:hAnsi="Arial" w:cs="Arial"/>
          <w:bCs/>
          <w:lang w:eastAsia="en-GB"/>
        </w:rPr>
      </w:pPr>
    </w:p>
    <w:p w14:paraId="4EA5D9D9" w14:textId="77777777" w:rsidR="00753F4B" w:rsidRPr="009A1C89" w:rsidRDefault="00753F4B" w:rsidP="00753F4B">
      <w:pPr>
        <w:numPr>
          <w:ilvl w:val="0"/>
          <w:numId w:val="5"/>
        </w:numPr>
        <w:spacing w:after="0" w:line="240" w:lineRule="auto"/>
        <w:ind w:left="567"/>
        <w:contextualSpacing/>
        <w:rPr>
          <w:rFonts w:ascii="Arial" w:eastAsia="MS Mincho" w:hAnsi="Arial" w:cs="Arial"/>
          <w:b/>
          <w:lang w:eastAsia="en-GB"/>
        </w:rPr>
      </w:pPr>
      <w:r w:rsidRPr="009A1C89">
        <w:rPr>
          <w:rFonts w:ascii="Arial" w:eastAsia="MS Mincho" w:hAnsi="Arial" w:cs="Arial"/>
          <w:b/>
          <w:lang w:eastAsia="en-GB"/>
        </w:rPr>
        <w:t>Degree course you intend to follow</w:t>
      </w:r>
    </w:p>
    <w:p w14:paraId="4BA333D2" w14:textId="77777777" w:rsidR="00753F4B" w:rsidRPr="009A1C89" w:rsidRDefault="00753F4B" w:rsidP="00753F4B">
      <w:pPr>
        <w:spacing w:after="0" w:line="240" w:lineRule="auto"/>
        <w:ind w:left="567"/>
        <w:contextualSpacing/>
        <w:rPr>
          <w:rFonts w:ascii="Arial" w:eastAsia="MS Mincho" w:hAnsi="Arial" w:cs="Arial"/>
          <w:bCs/>
          <w:lang w:eastAsia="en-GB"/>
        </w:rPr>
      </w:pPr>
      <w:r w:rsidRPr="009A1C89">
        <w:rPr>
          <w:rFonts w:ascii="Arial" w:eastAsia="MS Mincho" w:hAnsi="Arial" w:cs="Arial"/>
          <w:bCs/>
          <w:lang w:eastAsia="en-GB"/>
        </w:rPr>
        <w:t>First choice and second choice</w:t>
      </w:r>
    </w:p>
    <w:p w14:paraId="4F07DEE6" w14:textId="77777777" w:rsidR="00753F4B" w:rsidRPr="009A1C89" w:rsidRDefault="00753F4B" w:rsidP="00753F4B">
      <w:pPr>
        <w:spacing w:after="0" w:line="240" w:lineRule="auto"/>
        <w:ind w:left="567"/>
        <w:contextualSpacing/>
        <w:rPr>
          <w:rFonts w:ascii="Arial" w:eastAsia="MS Mincho" w:hAnsi="Arial" w:cs="Arial"/>
          <w:bCs/>
          <w:lang w:eastAsia="en-GB"/>
        </w:rPr>
      </w:pPr>
    </w:p>
    <w:p w14:paraId="7BFEEEB3" w14:textId="77777777" w:rsidR="00753F4B" w:rsidRPr="009A1C89" w:rsidRDefault="00753F4B" w:rsidP="00753F4B">
      <w:pPr>
        <w:numPr>
          <w:ilvl w:val="0"/>
          <w:numId w:val="5"/>
        </w:numPr>
        <w:spacing w:after="0" w:line="240" w:lineRule="auto"/>
        <w:ind w:left="567"/>
        <w:contextualSpacing/>
        <w:rPr>
          <w:rFonts w:ascii="Arial" w:eastAsia="MS Mincho" w:hAnsi="Arial" w:cs="Arial"/>
          <w:b/>
          <w:lang w:eastAsia="en-GB"/>
        </w:rPr>
      </w:pPr>
      <w:r w:rsidRPr="009A1C89">
        <w:rPr>
          <w:rFonts w:ascii="Arial" w:eastAsia="MS Mincho" w:hAnsi="Arial" w:cs="Arial"/>
          <w:b/>
          <w:lang w:eastAsia="en-GB"/>
        </w:rPr>
        <w:t>Your financial circumstances</w:t>
      </w:r>
    </w:p>
    <w:p w14:paraId="7E183E5D" w14:textId="77777777" w:rsidR="00753F4B" w:rsidRPr="009A1C89" w:rsidRDefault="00753F4B" w:rsidP="00753F4B">
      <w:pPr>
        <w:numPr>
          <w:ilvl w:val="0"/>
          <w:numId w:val="8"/>
        </w:numPr>
        <w:spacing w:after="0" w:line="240" w:lineRule="auto"/>
        <w:ind w:left="567"/>
        <w:contextualSpacing/>
        <w:rPr>
          <w:rFonts w:ascii="Arial" w:eastAsia="MS Mincho" w:hAnsi="Arial" w:cs="Arial"/>
          <w:color w:val="1C1C1C"/>
          <w:lang w:eastAsia="en-GB"/>
        </w:rPr>
      </w:pPr>
      <w:r w:rsidRPr="009A1C89">
        <w:rPr>
          <w:rFonts w:ascii="Arial" w:eastAsia="MS Mincho" w:hAnsi="Arial" w:cs="Arial"/>
          <w:bCs/>
          <w:lang w:eastAsia="en-GB"/>
        </w:rPr>
        <w:t xml:space="preserve">Have you applied to Student Finance England for a loan for tuition fees, a maintenance grant or maintenance loan? If yes, please give details and attach evidence. </w:t>
      </w:r>
      <w:r w:rsidRPr="009A1C89">
        <w:rPr>
          <w:rFonts w:ascii="Arial" w:eastAsia="MS Mincho" w:hAnsi="Arial" w:cs="Arial"/>
          <w:color w:val="1C1C1C"/>
          <w:lang w:eastAsia="en-GB"/>
        </w:rPr>
        <w:t>What was the outcome, if known?</w:t>
      </w:r>
    </w:p>
    <w:p w14:paraId="031D6103" w14:textId="77777777" w:rsidR="00753F4B" w:rsidRPr="009A1C89" w:rsidRDefault="00753F4B" w:rsidP="00753F4B">
      <w:pPr>
        <w:numPr>
          <w:ilvl w:val="0"/>
          <w:numId w:val="8"/>
        </w:numPr>
        <w:spacing w:after="0" w:line="240" w:lineRule="auto"/>
        <w:ind w:left="567"/>
        <w:contextualSpacing/>
        <w:rPr>
          <w:rFonts w:ascii="Arial" w:eastAsia="MS Mincho" w:hAnsi="Arial" w:cs="Arial"/>
          <w:bCs/>
          <w:color w:val="1C1C1C"/>
          <w:lang w:eastAsia="en-GB"/>
        </w:rPr>
      </w:pPr>
      <w:r w:rsidRPr="009A1C89">
        <w:rPr>
          <w:rFonts w:ascii="Arial" w:eastAsia="MS Mincho" w:hAnsi="Arial" w:cs="Arial"/>
          <w:bCs/>
          <w:color w:val="1C1C1C"/>
          <w:lang w:eastAsia="en-GB"/>
        </w:rPr>
        <w:t>What are the annual tuition fees charged by your chosen university?</w:t>
      </w:r>
    </w:p>
    <w:p w14:paraId="191F60DF" w14:textId="77777777" w:rsidR="00753F4B" w:rsidRPr="009A1C89" w:rsidRDefault="00753F4B" w:rsidP="00753F4B">
      <w:pPr>
        <w:numPr>
          <w:ilvl w:val="0"/>
          <w:numId w:val="8"/>
        </w:numPr>
        <w:spacing w:after="0" w:line="240" w:lineRule="auto"/>
        <w:ind w:left="567"/>
        <w:contextualSpacing/>
        <w:rPr>
          <w:rFonts w:ascii="Arial" w:eastAsia="MS Mincho" w:hAnsi="Arial" w:cs="Arial"/>
          <w:bCs/>
          <w:lang w:eastAsia="en-GB"/>
        </w:rPr>
      </w:pPr>
      <w:r w:rsidRPr="009A1C89">
        <w:rPr>
          <w:rFonts w:ascii="Arial" w:eastAsia="MS Mincho" w:hAnsi="Arial" w:cs="Arial"/>
          <w:bCs/>
          <w:color w:val="1C1C1C"/>
          <w:lang w:eastAsia="en-GB"/>
        </w:rPr>
        <w:t>What is the maximum bursary offered by your chosen university?</w:t>
      </w:r>
    </w:p>
    <w:p w14:paraId="63D40801" w14:textId="77777777" w:rsidR="00753F4B" w:rsidRPr="009A1C89" w:rsidRDefault="00753F4B" w:rsidP="00753F4B">
      <w:pPr>
        <w:numPr>
          <w:ilvl w:val="0"/>
          <w:numId w:val="8"/>
        </w:numPr>
        <w:spacing w:after="0" w:line="240" w:lineRule="auto"/>
        <w:ind w:left="567"/>
        <w:contextualSpacing/>
        <w:rPr>
          <w:rFonts w:ascii="Arial" w:eastAsia="MS Mincho" w:hAnsi="Arial" w:cs="Arial"/>
          <w:bCs/>
          <w:color w:val="1C1C1C"/>
          <w:lang w:eastAsia="en-GB"/>
        </w:rPr>
      </w:pPr>
      <w:r w:rsidRPr="009A1C89">
        <w:rPr>
          <w:rFonts w:ascii="Arial" w:eastAsia="MS Mincho" w:hAnsi="Arial" w:cs="Arial"/>
          <w:bCs/>
          <w:color w:val="1C1C1C"/>
          <w:lang w:eastAsia="en-GB"/>
        </w:rPr>
        <w:t>Have you applied for the bursary? If not, please tell us why.</w:t>
      </w:r>
    </w:p>
    <w:p w14:paraId="5843F9A9" w14:textId="77777777" w:rsidR="00753F4B" w:rsidRPr="009A1C89" w:rsidRDefault="00753F4B" w:rsidP="00753F4B">
      <w:pPr>
        <w:numPr>
          <w:ilvl w:val="0"/>
          <w:numId w:val="8"/>
        </w:numPr>
        <w:spacing w:after="0" w:line="240" w:lineRule="auto"/>
        <w:ind w:left="567"/>
        <w:contextualSpacing/>
        <w:rPr>
          <w:rFonts w:ascii="Arial" w:eastAsia="MS Mincho" w:hAnsi="Arial" w:cs="Arial"/>
          <w:bCs/>
          <w:color w:val="1C1C1C"/>
          <w:lang w:eastAsia="en-GB"/>
        </w:rPr>
      </w:pPr>
      <w:r w:rsidRPr="009A1C89">
        <w:rPr>
          <w:rFonts w:ascii="Arial" w:eastAsia="MS Mincho" w:hAnsi="Arial" w:cs="Arial"/>
          <w:bCs/>
          <w:color w:val="1C1C1C"/>
          <w:lang w:eastAsia="en-GB"/>
        </w:rPr>
        <w:t>Have you applied for any other help with your university studies e.g. scholarships or grants from other charities or trusts?</w:t>
      </w:r>
    </w:p>
    <w:p w14:paraId="42CDA66E" w14:textId="77777777" w:rsidR="00753F4B" w:rsidRPr="009A1C89" w:rsidRDefault="00753F4B" w:rsidP="00753F4B">
      <w:pPr>
        <w:numPr>
          <w:ilvl w:val="0"/>
          <w:numId w:val="8"/>
        </w:numPr>
        <w:spacing w:after="0" w:line="240" w:lineRule="auto"/>
        <w:ind w:left="567"/>
        <w:contextualSpacing/>
        <w:rPr>
          <w:rFonts w:ascii="Arial" w:eastAsia="MS Mincho" w:hAnsi="Arial" w:cs="Arial"/>
          <w:color w:val="1C1C1C"/>
          <w:lang w:eastAsia="en-GB"/>
        </w:rPr>
      </w:pPr>
      <w:r w:rsidRPr="009A1C89">
        <w:rPr>
          <w:rFonts w:ascii="Arial" w:eastAsia="MS Mincho" w:hAnsi="Arial" w:cs="Arial"/>
          <w:color w:val="1C1C1C"/>
          <w:lang w:eastAsia="en-GB"/>
        </w:rPr>
        <w:t>If yes, please tell us which organisations you have applied to and what the outcome was.</w:t>
      </w:r>
    </w:p>
    <w:p w14:paraId="6676A239" w14:textId="77777777" w:rsidR="00753F4B" w:rsidRPr="009A1C89" w:rsidRDefault="00753F4B" w:rsidP="00753F4B">
      <w:pPr>
        <w:spacing w:after="0" w:line="240" w:lineRule="auto"/>
        <w:ind w:left="567"/>
        <w:rPr>
          <w:rFonts w:ascii="Arial" w:eastAsia="MS Mincho" w:hAnsi="Arial" w:cs="Arial"/>
          <w:i/>
          <w:color w:val="1C1C1C"/>
          <w:lang w:eastAsia="en-GB"/>
        </w:rPr>
      </w:pPr>
      <w:r w:rsidRPr="009A1C89">
        <w:rPr>
          <w:rFonts w:ascii="Arial" w:eastAsia="MS Mincho" w:hAnsi="Arial" w:cs="Arial"/>
          <w:i/>
          <w:color w:val="1C1C1C"/>
          <w:lang w:eastAsia="en-GB"/>
        </w:rPr>
        <w:t>Please note, if your school / college benefits from Connolly Foundation bursaries, you may apply to both if you meet the criteria, but please make this clear on your application. Students will not be awarded a bursary from both organisations as we want to make sure that the maximum number of students in the borough will benefit.</w:t>
      </w:r>
    </w:p>
    <w:p w14:paraId="703A63DC" w14:textId="77777777" w:rsidR="00753F4B" w:rsidRPr="009A1C89" w:rsidRDefault="00753F4B" w:rsidP="00753F4B">
      <w:pPr>
        <w:spacing w:after="0" w:line="240" w:lineRule="auto"/>
        <w:ind w:left="567"/>
        <w:rPr>
          <w:rFonts w:ascii="Arial" w:eastAsia="MS Mincho" w:hAnsi="Arial" w:cs="Arial"/>
          <w:i/>
          <w:color w:val="1C1C1C"/>
          <w:lang w:eastAsia="en-GB"/>
        </w:rPr>
      </w:pPr>
    </w:p>
    <w:p w14:paraId="0B15D221" w14:textId="77777777" w:rsidR="00753F4B" w:rsidRPr="009A1C89" w:rsidRDefault="00753F4B" w:rsidP="00753F4B">
      <w:pPr>
        <w:numPr>
          <w:ilvl w:val="0"/>
          <w:numId w:val="9"/>
        </w:numPr>
        <w:spacing w:after="0" w:line="240" w:lineRule="auto"/>
        <w:ind w:left="567"/>
        <w:contextualSpacing/>
        <w:rPr>
          <w:rFonts w:ascii="Arial" w:eastAsia="MS Mincho" w:hAnsi="Arial" w:cs="Arial"/>
          <w:bCs/>
          <w:color w:val="1C1C1C"/>
          <w:lang w:eastAsia="en-GB"/>
        </w:rPr>
      </w:pPr>
      <w:r w:rsidRPr="009A1C89">
        <w:rPr>
          <w:rFonts w:ascii="Arial" w:eastAsia="MS Mincho" w:hAnsi="Arial" w:cs="Arial"/>
          <w:bCs/>
          <w:color w:val="1C1C1C"/>
          <w:lang w:eastAsia="en-GB"/>
        </w:rPr>
        <w:t>Do you have a job?</w:t>
      </w:r>
    </w:p>
    <w:p w14:paraId="5F2B0258" w14:textId="77777777" w:rsidR="00753F4B" w:rsidRPr="009A1C89" w:rsidRDefault="00753F4B" w:rsidP="00753F4B">
      <w:pPr>
        <w:numPr>
          <w:ilvl w:val="1"/>
          <w:numId w:val="9"/>
        </w:numPr>
        <w:spacing w:after="0" w:line="240" w:lineRule="auto"/>
        <w:ind w:left="567"/>
        <w:contextualSpacing/>
        <w:rPr>
          <w:rFonts w:ascii="Arial" w:eastAsia="MS Mincho" w:hAnsi="Arial" w:cs="Arial"/>
          <w:color w:val="1C1C1C"/>
          <w:lang w:eastAsia="en-GB"/>
        </w:rPr>
      </w:pPr>
      <w:r w:rsidRPr="009A1C89">
        <w:rPr>
          <w:rFonts w:ascii="Arial" w:eastAsia="MS Mincho" w:hAnsi="Arial" w:cs="Arial"/>
          <w:color w:val="1C1C1C"/>
          <w:lang w:eastAsia="en-GB"/>
        </w:rPr>
        <w:t>If yes, please tell us:</w:t>
      </w:r>
    </w:p>
    <w:p w14:paraId="1005D951" w14:textId="77777777" w:rsidR="00753F4B" w:rsidRPr="009A1C89" w:rsidRDefault="00753F4B" w:rsidP="00753F4B">
      <w:pPr>
        <w:numPr>
          <w:ilvl w:val="1"/>
          <w:numId w:val="9"/>
        </w:numPr>
        <w:spacing w:after="0" w:line="240" w:lineRule="auto"/>
        <w:ind w:left="567"/>
        <w:contextualSpacing/>
        <w:rPr>
          <w:rFonts w:ascii="Arial" w:eastAsia="MS Mincho" w:hAnsi="Arial" w:cs="Arial"/>
          <w:color w:val="1C1C1C"/>
          <w:lang w:eastAsia="en-GB"/>
        </w:rPr>
      </w:pPr>
      <w:r w:rsidRPr="009A1C89">
        <w:rPr>
          <w:rFonts w:ascii="Arial" w:eastAsia="MS Mincho" w:hAnsi="Arial" w:cs="Arial"/>
          <w:color w:val="1C1C1C"/>
          <w:lang w:eastAsia="en-GB"/>
        </w:rPr>
        <w:t>What job you do</w:t>
      </w:r>
    </w:p>
    <w:p w14:paraId="4B6EA8C1" w14:textId="77777777" w:rsidR="00753F4B" w:rsidRPr="009A1C89" w:rsidRDefault="00753F4B" w:rsidP="00753F4B">
      <w:pPr>
        <w:numPr>
          <w:ilvl w:val="1"/>
          <w:numId w:val="9"/>
        </w:numPr>
        <w:spacing w:after="0" w:line="240" w:lineRule="auto"/>
        <w:ind w:left="567"/>
        <w:contextualSpacing/>
        <w:rPr>
          <w:rFonts w:ascii="Arial" w:eastAsia="MS Mincho" w:hAnsi="Arial" w:cs="Arial"/>
          <w:color w:val="1C1C1C"/>
          <w:lang w:eastAsia="en-GB"/>
        </w:rPr>
      </w:pPr>
      <w:r w:rsidRPr="009A1C89">
        <w:rPr>
          <w:rFonts w:ascii="Arial" w:eastAsia="MS Mincho" w:hAnsi="Arial" w:cs="Arial"/>
          <w:color w:val="1C1C1C"/>
          <w:lang w:eastAsia="en-GB"/>
        </w:rPr>
        <w:t>Whether you are expected to contribute to household expenses</w:t>
      </w:r>
    </w:p>
    <w:p w14:paraId="6F4CD405" w14:textId="77777777" w:rsidR="00753F4B" w:rsidRPr="009A1C89" w:rsidRDefault="00753F4B" w:rsidP="00753F4B">
      <w:pPr>
        <w:numPr>
          <w:ilvl w:val="0"/>
          <w:numId w:val="9"/>
        </w:numPr>
        <w:spacing w:after="0" w:line="240" w:lineRule="auto"/>
        <w:ind w:left="567"/>
        <w:contextualSpacing/>
        <w:rPr>
          <w:rFonts w:ascii="Arial" w:eastAsia="MS Mincho" w:hAnsi="Arial" w:cs="Arial"/>
          <w:bCs/>
          <w:color w:val="1C1C1C"/>
          <w:lang w:eastAsia="en-GB"/>
        </w:rPr>
      </w:pPr>
      <w:r w:rsidRPr="009A1C89">
        <w:rPr>
          <w:rFonts w:ascii="Arial" w:eastAsia="MS Mincho" w:hAnsi="Arial" w:cs="Arial"/>
          <w:bCs/>
          <w:color w:val="1C1C1C"/>
          <w:lang w:eastAsia="en-GB"/>
        </w:rPr>
        <w:t>Will you or your family be making any provision towards your study costs?</w:t>
      </w:r>
    </w:p>
    <w:p w14:paraId="716EB0D6" w14:textId="77777777" w:rsidR="00753F4B" w:rsidRDefault="00753F4B" w:rsidP="00753F4B">
      <w:pPr>
        <w:spacing w:after="0" w:line="240" w:lineRule="auto"/>
        <w:ind w:left="567"/>
        <w:rPr>
          <w:rFonts w:ascii="Arial" w:eastAsia="MS Mincho" w:hAnsi="Arial" w:cs="Arial"/>
          <w:bCs/>
          <w:color w:val="1C1C1C"/>
          <w:lang w:eastAsia="en-GB"/>
        </w:rPr>
      </w:pPr>
    </w:p>
    <w:p w14:paraId="3E82E6AC" w14:textId="77777777" w:rsidR="00753F4B" w:rsidRDefault="00753F4B" w:rsidP="00753F4B">
      <w:pPr>
        <w:spacing w:after="0" w:line="240" w:lineRule="auto"/>
        <w:ind w:left="567"/>
        <w:rPr>
          <w:rFonts w:ascii="Arial" w:eastAsia="MS Mincho" w:hAnsi="Arial" w:cs="Arial"/>
          <w:bCs/>
          <w:color w:val="1C1C1C"/>
          <w:lang w:eastAsia="en-GB"/>
        </w:rPr>
      </w:pPr>
    </w:p>
    <w:p w14:paraId="3ED821BC" w14:textId="77777777" w:rsidR="00753F4B" w:rsidRDefault="00753F4B" w:rsidP="00753F4B">
      <w:pPr>
        <w:spacing w:after="0" w:line="240" w:lineRule="auto"/>
        <w:ind w:left="567"/>
        <w:rPr>
          <w:rFonts w:ascii="Arial" w:eastAsia="MS Mincho" w:hAnsi="Arial" w:cs="Arial"/>
          <w:bCs/>
          <w:color w:val="1C1C1C"/>
          <w:lang w:eastAsia="en-GB"/>
        </w:rPr>
      </w:pPr>
    </w:p>
    <w:p w14:paraId="04930D8E" w14:textId="77777777" w:rsidR="00753F4B" w:rsidRDefault="00753F4B" w:rsidP="00753F4B">
      <w:pPr>
        <w:spacing w:after="0" w:line="240" w:lineRule="auto"/>
        <w:ind w:left="567"/>
        <w:rPr>
          <w:rFonts w:ascii="Arial" w:eastAsia="MS Mincho" w:hAnsi="Arial" w:cs="Arial"/>
          <w:bCs/>
          <w:color w:val="1C1C1C"/>
          <w:lang w:eastAsia="en-GB"/>
        </w:rPr>
      </w:pPr>
    </w:p>
    <w:p w14:paraId="187BB56A" w14:textId="77777777" w:rsidR="00753F4B" w:rsidRDefault="00753F4B" w:rsidP="00753F4B">
      <w:pPr>
        <w:spacing w:after="0" w:line="240" w:lineRule="auto"/>
        <w:ind w:left="567"/>
        <w:rPr>
          <w:rFonts w:ascii="Arial" w:eastAsia="MS Mincho" w:hAnsi="Arial" w:cs="Arial"/>
          <w:bCs/>
          <w:color w:val="1C1C1C"/>
          <w:lang w:eastAsia="en-GB"/>
        </w:rPr>
      </w:pPr>
    </w:p>
    <w:p w14:paraId="5CEB5928" w14:textId="77777777" w:rsidR="00753F4B" w:rsidRDefault="00753F4B" w:rsidP="00753F4B">
      <w:pPr>
        <w:spacing w:after="0" w:line="240" w:lineRule="auto"/>
        <w:ind w:left="567"/>
        <w:rPr>
          <w:rFonts w:ascii="Arial" w:eastAsia="MS Mincho" w:hAnsi="Arial" w:cs="Arial"/>
          <w:bCs/>
          <w:color w:val="1C1C1C"/>
          <w:lang w:eastAsia="en-GB"/>
        </w:rPr>
      </w:pPr>
    </w:p>
    <w:p w14:paraId="4BC82F78" w14:textId="77777777" w:rsidR="00753F4B" w:rsidRDefault="00753F4B" w:rsidP="00753F4B">
      <w:pPr>
        <w:spacing w:after="0" w:line="240" w:lineRule="auto"/>
        <w:ind w:left="567"/>
        <w:rPr>
          <w:rFonts w:ascii="Arial" w:eastAsia="MS Mincho" w:hAnsi="Arial" w:cs="Arial"/>
          <w:bCs/>
          <w:color w:val="1C1C1C"/>
          <w:lang w:eastAsia="en-GB"/>
        </w:rPr>
      </w:pPr>
    </w:p>
    <w:p w14:paraId="59D1E390" w14:textId="77777777" w:rsidR="00753F4B" w:rsidRDefault="00753F4B" w:rsidP="00753F4B">
      <w:pPr>
        <w:spacing w:after="0" w:line="240" w:lineRule="auto"/>
        <w:ind w:left="567"/>
        <w:rPr>
          <w:rFonts w:ascii="Arial" w:eastAsia="MS Mincho" w:hAnsi="Arial" w:cs="Arial"/>
          <w:bCs/>
          <w:color w:val="1C1C1C"/>
          <w:lang w:eastAsia="en-GB"/>
        </w:rPr>
      </w:pPr>
    </w:p>
    <w:p w14:paraId="6413E466" w14:textId="77777777" w:rsidR="00753F4B" w:rsidRDefault="00753F4B" w:rsidP="00753F4B">
      <w:pPr>
        <w:spacing w:after="0" w:line="240" w:lineRule="auto"/>
        <w:ind w:left="567"/>
        <w:rPr>
          <w:rFonts w:ascii="Arial" w:eastAsia="MS Mincho" w:hAnsi="Arial" w:cs="Arial"/>
          <w:bCs/>
          <w:color w:val="1C1C1C"/>
          <w:lang w:eastAsia="en-GB"/>
        </w:rPr>
      </w:pPr>
    </w:p>
    <w:p w14:paraId="73DCAAD8" w14:textId="77777777" w:rsidR="00753F4B" w:rsidRPr="009A1C89" w:rsidRDefault="00753F4B" w:rsidP="00753F4B">
      <w:pPr>
        <w:numPr>
          <w:ilvl w:val="0"/>
          <w:numId w:val="5"/>
        </w:numPr>
        <w:spacing w:after="0" w:line="240" w:lineRule="auto"/>
        <w:ind w:left="567"/>
        <w:contextualSpacing/>
        <w:rPr>
          <w:rFonts w:ascii="Arial" w:eastAsia="MS Mincho" w:hAnsi="Arial" w:cs="Arial"/>
          <w:b/>
          <w:color w:val="1C1C1C"/>
          <w:lang w:eastAsia="en-GB"/>
        </w:rPr>
      </w:pPr>
      <w:r w:rsidRPr="009A1C89">
        <w:rPr>
          <w:rFonts w:ascii="Arial" w:eastAsia="MS Mincho" w:hAnsi="Arial" w:cs="Arial"/>
          <w:b/>
          <w:color w:val="1C1C1C"/>
          <w:lang w:eastAsia="en-GB"/>
        </w:rPr>
        <w:t>Your personal circumstances</w:t>
      </w:r>
    </w:p>
    <w:p w14:paraId="7393210B" w14:textId="77777777" w:rsidR="00753F4B" w:rsidRPr="009A1C89" w:rsidRDefault="00753F4B" w:rsidP="00753F4B">
      <w:pPr>
        <w:numPr>
          <w:ilvl w:val="0"/>
          <w:numId w:val="10"/>
        </w:numPr>
        <w:spacing w:after="0" w:line="240" w:lineRule="auto"/>
        <w:ind w:left="567"/>
        <w:contextualSpacing/>
        <w:rPr>
          <w:rFonts w:ascii="Arial" w:eastAsia="MS Mincho" w:hAnsi="Arial" w:cs="Arial"/>
          <w:color w:val="1C1C1C"/>
          <w:lang w:eastAsia="en-GB"/>
        </w:rPr>
      </w:pPr>
      <w:r w:rsidRPr="009A1C89">
        <w:rPr>
          <w:rFonts w:ascii="Arial" w:eastAsia="MS Mincho" w:hAnsi="Arial" w:cs="Arial"/>
          <w:color w:val="1C1C1C"/>
          <w:lang w:eastAsia="en-GB"/>
        </w:rPr>
        <w:t>Where do you live?</w:t>
      </w:r>
    </w:p>
    <w:p w14:paraId="6E679782" w14:textId="77777777" w:rsidR="00753F4B" w:rsidRDefault="00753F4B" w:rsidP="00753F4B">
      <w:pPr>
        <w:numPr>
          <w:ilvl w:val="0"/>
          <w:numId w:val="10"/>
        </w:numPr>
        <w:spacing w:after="0" w:line="240" w:lineRule="auto"/>
        <w:ind w:left="567"/>
        <w:contextualSpacing/>
        <w:rPr>
          <w:rFonts w:ascii="Arial" w:eastAsia="MS Mincho" w:hAnsi="Arial" w:cs="Arial"/>
          <w:bCs/>
          <w:color w:val="1C1C1C"/>
          <w:lang w:eastAsia="en-GB"/>
        </w:rPr>
      </w:pPr>
      <w:r w:rsidRPr="009A1C89">
        <w:rPr>
          <w:rFonts w:ascii="Arial" w:eastAsia="MS Mincho" w:hAnsi="Arial" w:cs="Arial"/>
          <w:bCs/>
          <w:color w:val="1C1C1C"/>
          <w:lang w:eastAsia="en-GB"/>
        </w:rPr>
        <w:t>How many dependents apart from you live at home?</w:t>
      </w:r>
    </w:p>
    <w:p w14:paraId="2E8E603F" w14:textId="31167250" w:rsidR="005F590F" w:rsidRDefault="005F590F" w:rsidP="00753F4B">
      <w:pPr>
        <w:numPr>
          <w:ilvl w:val="0"/>
          <w:numId w:val="10"/>
        </w:numPr>
        <w:spacing w:after="0" w:line="240" w:lineRule="auto"/>
        <w:ind w:left="567"/>
        <w:contextualSpacing/>
        <w:rPr>
          <w:rFonts w:ascii="Arial" w:eastAsia="MS Mincho" w:hAnsi="Arial" w:cs="Arial"/>
          <w:bCs/>
          <w:color w:val="1C1C1C"/>
          <w:lang w:eastAsia="en-GB"/>
        </w:rPr>
      </w:pPr>
      <w:r>
        <w:rPr>
          <w:rFonts w:ascii="Arial" w:eastAsia="MS Mincho" w:hAnsi="Arial" w:cs="Arial"/>
          <w:bCs/>
          <w:color w:val="1C1C1C"/>
          <w:lang w:eastAsia="en-GB"/>
        </w:rPr>
        <w:t>Are you a care leaver?</w:t>
      </w:r>
      <w:r w:rsidR="00B708AA">
        <w:rPr>
          <w:rFonts w:ascii="Arial" w:eastAsia="MS Mincho" w:hAnsi="Arial" w:cs="Arial"/>
          <w:bCs/>
          <w:color w:val="1C1C1C"/>
          <w:lang w:eastAsia="en-GB"/>
        </w:rPr>
        <w:t xml:space="preserve"> (Someone who was in the care of the local authority at some point in your life)</w:t>
      </w:r>
    </w:p>
    <w:p w14:paraId="45E8BC13" w14:textId="159863DC" w:rsidR="005F590F" w:rsidRPr="009A1C89" w:rsidRDefault="005F590F" w:rsidP="00753F4B">
      <w:pPr>
        <w:numPr>
          <w:ilvl w:val="0"/>
          <w:numId w:val="10"/>
        </w:numPr>
        <w:spacing w:after="0" w:line="240" w:lineRule="auto"/>
        <w:ind w:left="567"/>
        <w:contextualSpacing/>
        <w:rPr>
          <w:rFonts w:ascii="Arial" w:eastAsia="MS Mincho" w:hAnsi="Arial" w:cs="Arial"/>
          <w:bCs/>
          <w:color w:val="1C1C1C"/>
          <w:lang w:eastAsia="en-GB"/>
        </w:rPr>
      </w:pPr>
      <w:r>
        <w:rPr>
          <w:rFonts w:ascii="Arial" w:eastAsia="MS Mincho" w:hAnsi="Arial" w:cs="Arial"/>
          <w:bCs/>
          <w:color w:val="1C1C1C"/>
          <w:lang w:eastAsia="en-GB"/>
        </w:rPr>
        <w:t>Are you a carer?</w:t>
      </w:r>
      <w:r w:rsidR="00B708AA">
        <w:rPr>
          <w:rFonts w:ascii="Arial" w:eastAsia="MS Mincho" w:hAnsi="Arial" w:cs="Arial"/>
          <w:bCs/>
          <w:color w:val="1C1C1C"/>
          <w:lang w:eastAsia="en-GB"/>
        </w:rPr>
        <w:t xml:space="preserve"> (Someone who, without payment, provides help and support to a sick, elderly or disabled person, or for a child)</w:t>
      </w:r>
    </w:p>
    <w:p w14:paraId="172C4174" w14:textId="77777777" w:rsidR="00753F4B" w:rsidRPr="009A1C89" w:rsidRDefault="00753F4B" w:rsidP="00753F4B">
      <w:pPr>
        <w:numPr>
          <w:ilvl w:val="0"/>
          <w:numId w:val="10"/>
        </w:numPr>
        <w:spacing w:after="0" w:line="240" w:lineRule="auto"/>
        <w:ind w:left="567"/>
        <w:contextualSpacing/>
        <w:rPr>
          <w:rFonts w:ascii="Arial" w:eastAsia="MS Mincho" w:hAnsi="Arial" w:cs="Arial"/>
          <w:bCs/>
          <w:color w:val="1C1C1C"/>
          <w:lang w:eastAsia="en-GB"/>
        </w:rPr>
      </w:pPr>
      <w:r w:rsidRPr="009A1C89">
        <w:rPr>
          <w:rFonts w:ascii="Arial" w:eastAsia="MS Mincho" w:hAnsi="Arial" w:cs="Arial"/>
          <w:bCs/>
          <w:color w:val="1C1C1C"/>
          <w:lang w:eastAsia="en-GB"/>
        </w:rPr>
        <w:t>Please provide details of your parent(s) or guardian(s) income. Evidence may be requested. If you are living independently, please provide details of your own finances.</w:t>
      </w:r>
    </w:p>
    <w:p w14:paraId="17D7AFEC" w14:textId="77777777" w:rsidR="00753F4B" w:rsidRPr="009A1C89" w:rsidRDefault="00753F4B" w:rsidP="00753F4B">
      <w:pPr>
        <w:numPr>
          <w:ilvl w:val="1"/>
          <w:numId w:val="10"/>
        </w:numPr>
        <w:spacing w:after="0" w:line="240" w:lineRule="auto"/>
        <w:ind w:left="567"/>
        <w:contextualSpacing/>
        <w:rPr>
          <w:rFonts w:ascii="Arial" w:eastAsia="MS Mincho" w:hAnsi="Arial" w:cs="Arial"/>
          <w:bCs/>
          <w:color w:val="1C1C1C"/>
          <w:lang w:eastAsia="en-GB"/>
        </w:rPr>
      </w:pPr>
      <w:r w:rsidRPr="009A1C89">
        <w:rPr>
          <w:rFonts w:ascii="Arial" w:eastAsia="MS Mincho" w:hAnsi="Arial" w:cs="Arial"/>
          <w:bCs/>
          <w:color w:val="1C1C1C"/>
          <w:lang w:eastAsia="en-GB"/>
        </w:rPr>
        <w:t>Monthly income £</w:t>
      </w:r>
    </w:p>
    <w:p w14:paraId="4884ADBA" w14:textId="77777777" w:rsidR="00753F4B" w:rsidRPr="009A1C89" w:rsidRDefault="00753F4B" w:rsidP="00753F4B">
      <w:pPr>
        <w:numPr>
          <w:ilvl w:val="1"/>
          <w:numId w:val="10"/>
        </w:numPr>
        <w:spacing w:after="0" w:line="240" w:lineRule="auto"/>
        <w:ind w:left="567"/>
        <w:contextualSpacing/>
        <w:rPr>
          <w:rFonts w:ascii="Arial" w:eastAsia="MS Mincho" w:hAnsi="Arial" w:cs="Arial"/>
          <w:bCs/>
          <w:color w:val="1C1C1C"/>
          <w:lang w:eastAsia="en-GB"/>
        </w:rPr>
      </w:pPr>
      <w:r w:rsidRPr="009A1C89">
        <w:rPr>
          <w:rFonts w:ascii="Arial" w:eastAsia="MS Mincho" w:hAnsi="Arial" w:cs="Arial"/>
          <w:bCs/>
          <w:color w:val="1C1C1C"/>
          <w:lang w:eastAsia="en-GB"/>
        </w:rPr>
        <w:t>Universal Credit</w:t>
      </w:r>
    </w:p>
    <w:p w14:paraId="25098CDE" w14:textId="77777777" w:rsidR="00753F4B" w:rsidRPr="009A1C89" w:rsidRDefault="00753F4B" w:rsidP="00753F4B">
      <w:pPr>
        <w:numPr>
          <w:ilvl w:val="1"/>
          <w:numId w:val="10"/>
        </w:numPr>
        <w:spacing w:after="0" w:line="240" w:lineRule="auto"/>
        <w:ind w:left="567"/>
        <w:contextualSpacing/>
        <w:rPr>
          <w:rFonts w:ascii="Arial" w:eastAsia="MS Mincho" w:hAnsi="Arial" w:cs="Arial"/>
          <w:bCs/>
          <w:color w:val="1C1C1C"/>
          <w:lang w:eastAsia="en-GB"/>
        </w:rPr>
      </w:pPr>
      <w:r w:rsidRPr="009A1C89">
        <w:rPr>
          <w:rFonts w:ascii="Arial" w:eastAsia="MS Mincho" w:hAnsi="Arial" w:cs="Arial"/>
          <w:bCs/>
          <w:color w:val="1C1C1C"/>
          <w:lang w:eastAsia="en-GB"/>
        </w:rPr>
        <w:t>Income Support/Jobseekers Allowance/ Employment Support Allowance</w:t>
      </w:r>
    </w:p>
    <w:p w14:paraId="7A6DE162" w14:textId="77777777" w:rsidR="00753F4B" w:rsidRPr="009A1C89" w:rsidRDefault="00753F4B" w:rsidP="00753F4B">
      <w:pPr>
        <w:numPr>
          <w:ilvl w:val="1"/>
          <w:numId w:val="10"/>
        </w:numPr>
        <w:spacing w:after="0" w:line="240" w:lineRule="auto"/>
        <w:ind w:left="567"/>
        <w:contextualSpacing/>
        <w:rPr>
          <w:rFonts w:ascii="Arial" w:eastAsia="MS Mincho" w:hAnsi="Arial" w:cs="Arial"/>
          <w:bCs/>
          <w:color w:val="1C1C1C"/>
          <w:lang w:eastAsia="en-GB"/>
        </w:rPr>
      </w:pPr>
      <w:r w:rsidRPr="009A1C89">
        <w:rPr>
          <w:rFonts w:ascii="Arial" w:eastAsia="MS Mincho" w:hAnsi="Arial" w:cs="Arial"/>
          <w:bCs/>
          <w:color w:val="1C1C1C"/>
          <w:lang w:eastAsia="en-GB"/>
        </w:rPr>
        <w:t>Other benefits (e.g. tax credits, child benefit etc.)</w:t>
      </w:r>
    </w:p>
    <w:p w14:paraId="646C6A67" w14:textId="77777777" w:rsidR="00753F4B" w:rsidRPr="009A1C89" w:rsidRDefault="00753F4B" w:rsidP="00753F4B">
      <w:pPr>
        <w:numPr>
          <w:ilvl w:val="1"/>
          <w:numId w:val="10"/>
        </w:numPr>
        <w:spacing w:after="0" w:line="240" w:lineRule="auto"/>
        <w:ind w:left="567"/>
        <w:contextualSpacing/>
        <w:rPr>
          <w:rFonts w:ascii="Arial" w:eastAsia="MS Mincho" w:hAnsi="Arial" w:cs="Arial"/>
          <w:bCs/>
          <w:color w:val="1C1C1C"/>
          <w:lang w:eastAsia="en-GB"/>
        </w:rPr>
      </w:pPr>
      <w:r w:rsidRPr="009A1C89">
        <w:rPr>
          <w:rFonts w:ascii="Arial" w:eastAsia="MS Mincho" w:hAnsi="Arial" w:cs="Arial"/>
          <w:bCs/>
          <w:color w:val="1C1C1C"/>
          <w:lang w:eastAsia="en-GB"/>
        </w:rPr>
        <w:t>Pension</w:t>
      </w:r>
    </w:p>
    <w:p w14:paraId="2E3AF0B9" w14:textId="77777777" w:rsidR="00753F4B" w:rsidRPr="009A1C89" w:rsidRDefault="00753F4B" w:rsidP="00753F4B">
      <w:pPr>
        <w:numPr>
          <w:ilvl w:val="1"/>
          <w:numId w:val="10"/>
        </w:numPr>
        <w:spacing w:after="0" w:line="240" w:lineRule="auto"/>
        <w:ind w:left="567"/>
        <w:contextualSpacing/>
        <w:rPr>
          <w:rFonts w:ascii="Arial" w:eastAsia="MS Mincho" w:hAnsi="Arial" w:cs="Arial"/>
          <w:bCs/>
          <w:color w:val="1C1C1C"/>
          <w:lang w:eastAsia="en-GB"/>
        </w:rPr>
      </w:pPr>
      <w:r w:rsidRPr="009A1C89">
        <w:rPr>
          <w:rFonts w:ascii="Arial" w:eastAsia="MS Mincho" w:hAnsi="Arial" w:cs="Arial"/>
          <w:bCs/>
          <w:color w:val="1C1C1C"/>
          <w:lang w:eastAsia="en-GB"/>
        </w:rPr>
        <w:t>Wages</w:t>
      </w:r>
    </w:p>
    <w:p w14:paraId="2631B3FD" w14:textId="77777777" w:rsidR="00753F4B" w:rsidRPr="009A1C89" w:rsidRDefault="00753F4B" w:rsidP="00753F4B">
      <w:pPr>
        <w:numPr>
          <w:ilvl w:val="1"/>
          <w:numId w:val="10"/>
        </w:numPr>
        <w:spacing w:after="0" w:line="240" w:lineRule="auto"/>
        <w:ind w:left="567"/>
        <w:contextualSpacing/>
        <w:rPr>
          <w:rFonts w:ascii="Arial" w:eastAsia="MS Mincho" w:hAnsi="Arial" w:cs="Arial"/>
          <w:bCs/>
          <w:color w:val="1C1C1C"/>
          <w:lang w:eastAsia="en-GB"/>
        </w:rPr>
      </w:pPr>
      <w:r w:rsidRPr="009A1C89">
        <w:rPr>
          <w:rFonts w:ascii="Arial" w:eastAsia="MS Mincho" w:hAnsi="Arial" w:cs="Arial"/>
          <w:bCs/>
          <w:color w:val="1C1C1C"/>
          <w:lang w:eastAsia="en-GB"/>
        </w:rPr>
        <w:t>Other</w:t>
      </w:r>
    </w:p>
    <w:p w14:paraId="5BD2AF06" w14:textId="77777777" w:rsidR="00753F4B" w:rsidRPr="009A1C89" w:rsidRDefault="00753F4B" w:rsidP="00753F4B">
      <w:pPr>
        <w:numPr>
          <w:ilvl w:val="1"/>
          <w:numId w:val="10"/>
        </w:numPr>
        <w:spacing w:after="0" w:line="240" w:lineRule="auto"/>
        <w:ind w:left="567"/>
        <w:contextualSpacing/>
        <w:rPr>
          <w:rFonts w:ascii="Arial" w:eastAsia="MS Mincho" w:hAnsi="Arial" w:cs="Arial"/>
          <w:bCs/>
          <w:color w:val="1C1C1C"/>
          <w:lang w:eastAsia="en-GB"/>
        </w:rPr>
      </w:pPr>
      <w:r w:rsidRPr="009A1C89">
        <w:rPr>
          <w:rFonts w:ascii="Arial" w:eastAsia="MS Mincho" w:hAnsi="Arial" w:cs="Arial"/>
          <w:bCs/>
          <w:color w:val="1C1C1C"/>
          <w:lang w:eastAsia="en-GB"/>
        </w:rPr>
        <w:t>Other</w:t>
      </w:r>
    </w:p>
    <w:p w14:paraId="3C916946" w14:textId="77777777" w:rsidR="00753F4B" w:rsidRPr="009A1C89" w:rsidRDefault="00753F4B" w:rsidP="00753F4B">
      <w:pPr>
        <w:numPr>
          <w:ilvl w:val="1"/>
          <w:numId w:val="10"/>
        </w:numPr>
        <w:spacing w:after="0" w:line="240" w:lineRule="auto"/>
        <w:ind w:left="567"/>
        <w:contextualSpacing/>
        <w:rPr>
          <w:rFonts w:ascii="Arial" w:eastAsia="MS Mincho" w:hAnsi="Arial" w:cs="Arial"/>
          <w:bCs/>
          <w:color w:val="1C1C1C"/>
          <w:lang w:eastAsia="en-GB"/>
        </w:rPr>
      </w:pPr>
      <w:r w:rsidRPr="009A1C89">
        <w:rPr>
          <w:rFonts w:ascii="Arial" w:eastAsia="MS Mincho" w:hAnsi="Arial" w:cs="Arial"/>
          <w:bCs/>
          <w:color w:val="1C1C1C"/>
          <w:lang w:eastAsia="en-GB"/>
        </w:rPr>
        <w:t xml:space="preserve">Total Monthly Income </w:t>
      </w:r>
    </w:p>
    <w:p w14:paraId="31807214" w14:textId="77777777" w:rsidR="00753F4B" w:rsidRPr="009A1C89" w:rsidRDefault="00753F4B" w:rsidP="00753F4B">
      <w:pPr>
        <w:spacing w:after="0" w:line="240" w:lineRule="auto"/>
        <w:ind w:left="567"/>
        <w:contextualSpacing/>
        <w:rPr>
          <w:rFonts w:ascii="Arial" w:eastAsia="MS Mincho" w:hAnsi="Arial" w:cs="Arial"/>
          <w:bCs/>
          <w:color w:val="1C1C1C"/>
          <w:lang w:eastAsia="en-GB"/>
        </w:rPr>
      </w:pPr>
    </w:p>
    <w:p w14:paraId="27A54654" w14:textId="77777777" w:rsidR="00753F4B" w:rsidRPr="009A1C89" w:rsidRDefault="00753F4B" w:rsidP="00753F4B">
      <w:pPr>
        <w:numPr>
          <w:ilvl w:val="0"/>
          <w:numId w:val="10"/>
        </w:numPr>
        <w:spacing w:after="0" w:line="240" w:lineRule="auto"/>
        <w:ind w:left="567"/>
        <w:contextualSpacing/>
        <w:rPr>
          <w:rFonts w:ascii="Arial" w:eastAsia="MS Mincho" w:hAnsi="Arial" w:cs="Arial"/>
          <w:bCs/>
          <w:color w:val="1C1C1C"/>
          <w:lang w:eastAsia="en-GB"/>
        </w:rPr>
      </w:pPr>
      <w:r w:rsidRPr="009A1C89">
        <w:rPr>
          <w:rFonts w:ascii="Arial" w:eastAsia="MS Mincho" w:hAnsi="Arial" w:cs="Arial"/>
          <w:bCs/>
          <w:color w:val="1C1C1C"/>
          <w:lang w:eastAsia="en-GB"/>
        </w:rPr>
        <w:t>Have you ever received any benefits such as free school meals or the 16-19 Bursary whilst you have been at school or college? Please give details.</w:t>
      </w:r>
    </w:p>
    <w:p w14:paraId="0A87CEEC" w14:textId="77777777" w:rsidR="00753F4B" w:rsidRPr="009A1C89" w:rsidRDefault="00753F4B" w:rsidP="00753F4B">
      <w:pPr>
        <w:numPr>
          <w:ilvl w:val="0"/>
          <w:numId w:val="10"/>
        </w:numPr>
        <w:spacing w:after="0" w:line="240" w:lineRule="auto"/>
        <w:ind w:left="567"/>
        <w:contextualSpacing/>
        <w:rPr>
          <w:rFonts w:ascii="Arial" w:eastAsia="MS Mincho" w:hAnsi="Arial" w:cs="Arial"/>
          <w:bCs/>
          <w:color w:val="1C1C1C"/>
          <w:lang w:eastAsia="en-GB"/>
        </w:rPr>
      </w:pPr>
      <w:r w:rsidRPr="009A1C89">
        <w:rPr>
          <w:rFonts w:ascii="Arial" w:eastAsia="MS Mincho" w:hAnsi="Arial" w:cs="Arial"/>
          <w:bCs/>
          <w:color w:val="1C1C1C"/>
          <w:lang w:eastAsia="en-GB"/>
        </w:rPr>
        <w:t>Have you received any additional financial support through your school or college? Please give details and the amount received</w:t>
      </w:r>
    </w:p>
    <w:p w14:paraId="1719F560" w14:textId="77777777" w:rsidR="00753F4B" w:rsidRDefault="00753F4B" w:rsidP="00753F4B">
      <w:pPr>
        <w:numPr>
          <w:ilvl w:val="0"/>
          <w:numId w:val="10"/>
        </w:numPr>
        <w:spacing w:after="0" w:line="240" w:lineRule="auto"/>
        <w:ind w:left="567"/>
        <w:contextualSpacing/>
        <w:rPr>
          <w:rFonts w:ascii="Arial" w:eastAsia="MS Mincho" w:hAnsi="Arial" w:cs="Arial"/>
          <w:bCs/>
          <w:color w:val="1C1C1C"/>
          <w:lang w:eastAsia="en-GB"/>
        </w:rPr>
      </w:pPr>
      <w:r w:rsidRPr="009A1C89">
        <w:rPr>
          <w:rFonts w:ascii="Arial" w:eastAsia="MS Mincho" w:hAnsi="Arial" w:cs="Arial"/>
          <w:bCs/>
          <w:color w:val="1C1C1C"/>
          <w:lang w:eastAsia="en-GB"/>
        </w:rPr>
        <w:t>Has anyone in your family been to University? Please give details.</w:t>
      </w:r>
    </w:p>
    <w:p w14:paraId="31DEEC4E" w14:textId="00635F5D" w:rsidR="007975A8" w:rsidRPr="009A1C89" w:rsidRDefault="00E6423E" w:rsidP="00753F4B">
      <w:pPr>
        <w:numPr>
          <w:ilvl w:val="0"/>
          <w:numId w:val="10"/>
        </w:numPr>
        <w:spacing w:after="0" w:line="240" w:lineRule="auto"/>
        <w:ind w:left="567"/>
        <w:contextualSpacing/>
        <w:rPr>
          <w:rFonts w:ascii="Arial" w:eastAsia="MS Mincho" w:hAnsi="Arial" w:cs="Arial"/>
          <w:bCs/>
          <w:color w:val="1C1C1C"/>
          <w:lang w:eastAsia="en-GB"/>
        </w:rPr>
      </w:pPr>
      <w:r>
        <w:rPr>
          <w:rFonts w:ascii="Arial" w:eastAsia="MS Mincho" w:hAnsi="Arial" w:cs="Arial"/>
          <w:bCs/>
          <w:color w:val="1C1C1C"/>
          <w:lang w:eastAsia="en-GB"/>
        </w:rPr>
        <w:t>Have any siblings received a Harpur Trust University Bursary?</w:t>
      </w:r>
    </w:p>
    <w:p w14:paraId="59E71BD8" w14:textId="77777777" w:rsidR="00753F4B" w:rsidRPr="009A1C89" w:rsidRDefault="00753F4B" w:rsidP="00753F4B">
      <w:pPr>
        <w:spacing w:after="0" w:line="240" w:lineRule="auto"/>
        <w:ind w:left="567"/>
        <w:rPr>
          <w:rFonts w:ascii="Arial" w:eastAsia="MS Mincho" w:hAnsi="Arial" w:cs="Arial"/>
          <w:bCs/>
          <w:color w:val="1C1C1C"/>
          <w:lang w:eastAsia="en-GB"/>
        </w:rPr>
      </w:pPr>
    </w:p>
    <w:p w14:paraId="1224219C" w14:textId="77777777" w:rsidR="00753F4B" w:rsidRPr="009A1C89" w:rsidRDefault="00753F4B" w:rsidP="00753F4B">
      <w:pPr>
        <w:numPr>
          <w:ilvl w:val="0"/>
          <w:numId w:val="5"/>
        </w:numPr>
        <w:spacing w:after="0" w:line="240" w:lineRule="auto"/>
        <w:ind w:left="567"/>
        <w:contextualSpacing/>
        <w:rPr>
          <w:rFonts w:ascii="Arial" w:eastAsia="MS Mincho" w:hAnsi="Arial" w:cs="Arial"/>
          <w:b/>
          <w:color w:val="1C1C1C"/>
          <w:lang w:eastAsia="en-GB"/>
        </w:rPr>
      </w:pPr>
      <w:r w:rsidRPr="009A1C89">
        <w:rPr>
          <w:rFonts w:ascii="Arial" w:eastAsia="MS Mincho" w:hAnsi="Arial" w:cs="Arial"/>
          <w:b/>
          <w:color w:val="1C1C1C"/>
          <w:lang w:eastAsia="en-GB"/>
        </w:rPr>
        <w:t>Student supporting statement</w:t>
      </w:r>
    </w:p>
    <w:p w14:paraId="0F2A25FB" w14:textId="77777777" w:rsidR="00753F4B" w:rsidRPr="009A1C89" w:rsidRDefault="00753F4B" w:rsidP="00753F4B">
      <w:pPr>
        <w:spacing w:after="0" w:line="240" w:lineRule="auto"/>
        <w:ind w:left="567"/>
        <w:contextualSpacing/>
        <w:rPr>
          <w:rFonts w:ascii="Arial" w:eastAsia="MS Mincho" w:hAnsi="Arial" w:cs="Arial"/>
          <w:bCs/>
          <w:color w:val="1C1C1C"/>
          <w:lang w:eastAsia="en-GB"/>
        </w:rPr>
      </w:pPr>
      <w:r w:rsidRPr="009A1C89">
        <w:rPr>
          <w:rFonts w:ascii="Arial" w:eastAsia="MS Mincho" w:hAnsi="Arial" w:cs="Arial"/>
          <w:bCs/>
          <w:color w:val="1C1C1C"/>
          <w:lang w:eastAsia="en-GB"/>
        </w:rPr>
        <w:t xml:space="preserve">Students must </w:t>
      </w:r>
      <w:r>
        <w:rPr>
          <w:rFonts w:ascii="Arial" w:eastAsia="MS Mincho" w:hAnsi="Arial" w:cs="Arial"/>
          <w:bCs/>
          <w:color w:val="1C1C1C"/>
          <w:lang w:eastAsia="en-GB"/>
        </w:rPr>
        <w:t>upload</w:t>
      </w:r>
      <w:r w:rsidRPr="009A1C89">
        <w:rPr>
          <w:rFonts w:ascii="Arial" w:eastAsia="MS Mincho" w:hAnsi="Arial" w:cs="Arial"/>
          <w:bCs/>
          <w:color w:val="1C1C1C"/>
          <w:lang w:eastAsia="en-GB"/>
        </w:rPr>
        <w:t xml:space="preserve"> a written statement of no more than 500 words (one sheet of A4) to include the following information:</w:t>
      </w:r>
    </w:p>
    <w:p w14:paraId="5EFFCC86" w14:textId="77777777" w:rsidR="00753F4B" w:rsidRPr="009A1C89" w:rsidRDefault="00753F4B" w:rsidP="00753F4B">
      <w:pPr>
        <w:spacing w:after="0" w:line="240" w:lineRule="auto"/>
        <w:ind w:left="567"/>
        <w:contextualSpacing/>
        <w:rPr>
          <w:rFonts w:ascii="Arial" w:eastAsia="MS Mincho" w:hAnsi="Arial" w:cs="Arial"/>
          <w:b/>
          <w:color w:val="1C1C1C"/>
          <w:lang w:eastAsia="en-GB"/>
        </w:rPr>
      </w:pPr>
    </w:p>
    <w:p w14:paraId="16560F51" w14:textId="77777777" w:rsidR="00753F4B" w:rsidRPr="009A1C89" w:rsidRDefault="00753F4B" w:rsidP="00753F4B">
      <w:pPr>
        <w:numPr>
          <w:ilvl w:val="0"/>
          <w:numId w:val="11"/>
        </w:numPr>
        <w:spacing w:after="0" w:line="240" w:lineRule="auto"/>
        <w:ind w:left="567"/>
        <w:contextualSpacing/>
        <w:rPr>
          <w:rFonts w:ascii="Arial" w:eastAsia="MS Mincho" w:hAnsi="Arial" w:cs="Arial"/>
          <w:b/>
          <w:color w:val="1C1C1C"/>
          <w:lang w:eastAsia="en-GB"/>
        </w:rPr>
      </w:pPr>
      <w:r w:rsidRPr="009A1C89">
        <w:rPr>
          <w:rFonts w:ascii="Arial" w:eastAsia="MS Mincho" w:hAnsi="Arial" w:cs="Arial"/>
          <w:color w:val="1C1C1C"/>
          <w:lang w:eastAsia="en-GB"/>
        </w:rPr>
        <w:t>What you have gained from your post 16 education</w:t>
      </w:r>
    </w:p>
    <w:p w14:paraId="7E9659B5" w14:textId="77777777" w:rsidR="00753F4B" w:rsidRPr="009A1C89" w:rsidRDefault="00753F4B" w:rsidP="00753F4B">
      <w:pPr>
        <w:numPr>
          <w:ilvl w:val="0"/>
          <w:numId w:val="11"/>
        </w:numPr>
        <w:spacing w:after="0" w:line="240" w:lineRule="auto"/>
        <w:ind w:left="567"/>
        <w:contextualSpacing/>
        <w:rPr>
          <w:rFonts w:ascii="Arial" w:eastAsia="MS Mincho" w:hAnsi="Arial" w:cs="Arial"/>
          <w:color w:val="1C1C1C"/>
          <w:lang w:eastAsia="en-GB"/>
        </w:rPr>
      </w:pPr>
      <w:r w:rsidRPr="009A1C89">
        <w:rPr>
          <w:rFonts w:ascii="Arial" w:eastAsia="MS Mincho" w:hAnsi="Arial" w:cs="Arial"/>
          <w:color w:val="1C1C1C"/>
          <w:lang w:eastAsia="en-GB"/>
        </w:rPr>
        <w:t>Why you have chosen your particular course</w:t>
      </w:r>
    </w:p>
    <w:p w14:paraId="68FC794D" w14:textId="77777777" w:rsidR="00753F4B" w:rsidRPr="009A1C89" w:rsidRDefault="00753F4B" w:rsidP="00753F4B">
      <w:pPr>
        <w:numPr>
          <w:ilvl w:val="0"/>
          <w:numId w:val="11"/>
        </w:numPr>
        <w:spacing w:after="0" w:line="240" w:lineRule="auto"/>
        <w:ind w:left="567"/>
        <w:contextualSpacing/>
        <w:rPr>
          <w:rFonts w:ascii="Arial" w:eastAsia="MS Mincho" w:hAnsi="Arial" w:cs="Arial"/>
          <w:color w:val="1C1C1C"/>
          <w:lang w:eastAsia="en-GB"/>
        </w:rPr>
      </w:pPr>
      <w:r w:rsidRPr="009A1C89">
        <w:rPr>
          <w:rFonts w:ascii="Arial" w:eastAsia="MS Mincho" w:hAnsi="Arial" w:cs="Arial"/>
          <w:color w:val="1C1C1C"/>
          <w:lang w:eastAsia="en-GB"/>
        </w:rPr>
        <w:t>Why you have chosen the universities identified</w:t>
      </w:r>
    </w:p>
    <w:p w14:paraId="38C66540" w14:textId="77777777" w:rsidR="00753F4B" w:rsidRPr="009A1C89" w:rsidRDefault="00753F4B" w:rsidP="00753F4B">
      <w:pPr>
        <w:numPr>
          <w:ilvl w:val="0"/>
          <w:numId w:val="11"/>
        </w:numPr>
        <w:spacing w:after="0" w:line="240" w:lineRule="auto"/>
        <w:ind w:left="567"/>
        <w:contextualSpacing/>
        <w:rPr>
          <w:rFonts w:ascii="Arial" w:eastAsia="MS Mincho" w:hAnsi="Arial" w:cs="Arial"/>
          <w:color w:val="1C1C1C"/>
          <w:lang w:eastAsia="en-GB"/>
        </w:rPr>
      </w:pPr>
      <w:r w:rsidRPr="009A1C89">
        <w:rPr>
          <w:rFonts w:ascii="Arial" w:eastAsia="MS Mincho" w:hAnsi="Arial" w:cs="Arial"/>
          <w:color w:val="1C1C1C"/>
          <w:lang w:eastAsia="en-GB"/>
        </w:rPr>
        <w:t>What you hope to get out of university and your ambitions for the future</w:t>
      </w:r>
    </w:p>
    <w:p w14:paraId="2E271FC5" w14:textId="77777777" w:rsidR="00753F4B" w:rsidRPr="009A1C89" w:rsidRDefault="00753F4B" w:rsidP="00753F4B">
      <w:pPr>
        <w:numPr>
          <w:ilvl w:val="0"/>
          <w:numId w:val="11"/>
        </w:numPr>
        <w:spacing w:after="0" w:line="240" w:lineRule="auto"/>
        <w:ind w:left="567"/>
        <w:contextualSpacing/>
        <w:rPr>
          <w:rFonts w:ascii="Arial" w:eastAsia="MS Mincho" w:hAnsi="Arial" w:cs="Arial"/>
          <w:color w:val="1C1C1C"/>
          <w:lang w:eastAsia="en-GB"/>
        </w:rPr>
      </w:pPr>
      <w:r w:rsidRPr="009A1C89">
        <w:rPr>
          <w:rFonts w:ascii="Arial" w:eastAsia="MS Mincho" w:hAnsi="Arial" w:cs="Arial"/>
          <w:color w:val="1C1C1C"/>
          <w:lang w:eastAsia="en-GB"/>
        </w:rPr>
        <w:t>What personal and educational challenges you have had to overcome to reach this stage in your education</w:t>
      </w:r>
    </w:p>
    <w:p w14:paraId="2DFA820A" w14:textId="77777777" w:rsidR="00753F4B" w:rsidRPr="009A1C89" w:rsidRDefault="00753F4B" w:rsidP="00753F4B">
      <w:pPr>
        <w:numPr>
          <w:ilvl w:val="0"/>
          <w:numId w:val="11"/>
        </w:numPr>
        <w:spacing w:after="0" w:line="240" w:lineRule="auto"/>
        <w:ind w:left="567"/>
        <w:contextualSpacing/>
        <w:rPr>
          <w:rFonts w:ascii="Arial" w:eastAsia="MS Mincho" w:hAnsi="Arial" w:cs="Arial"/>
          <w:color w:val="1C1C1C"/>
          <w:lang w:eastAsia="en-GB"/>
        </w:rPr>
      </w:pPr>
      <w:r w:rsidRPr="009A1C89">
        <w:rPr>
          <w:rFonts w:ascii="Arial" w:eastAsia="MS Mincho" w:hAnsi="Arial" w:cs="Arial"/>
          <w:color w:val="1C1C1C"/>
          <w:lang w:eastAsia="en-GB"/>
        </w:rPr>
        <w:t>Why you feel you meet the Bursary criteria and are a suitable candidate for extra help from The Harpur Trust</w:t>
      </w:r>
    </w:p>
    <w:p w14:paraId="7E5B7952" w14:textId="77777777" w:rsidR="00753F4B" w:rsidRPr="009A1C89" w:rsidRDefault="00753F4B" w:rsidP="00753F4B">
      <w:pPr>
        <w:spacing w:after="0" w:line="240" w:lineRule="auto"/>
        <w:ind w:left="567"/>
        <w:contextualSpacing/>
        <w:rPr>
          <w:rFonts w:ascii="Arial" w:eastAsia="MS Mincho" w:hAnsi="Arial" w:cs="Arial"/>
          <w:bCs/>
          <w:color w:val="1C1C1C"/>
          <w:lang w:eastAsia="en-GB"/>
        </w:rPr>
      </w:pPr>
    </w:p>
    <w:p w14:paraId="164A27C4" w14:textId="77777777" w:rsidR="00753F4B" w:rsidRPr="009A1C89" w:rsidRDefault="00753F4B" w:rsidP="00753F4B">
      <w:pPr>
        <w:numPr>
          <w:ilvl w:val="0"/>
          <w:numId w:val="5"/>
        </w:numPr>
        <w:spacing w:after="0" w:line="240" w:lineRule="auto"/>
        <w:ind w:left="567"/>
        <w:contextualSpacing/>
        <w:rPr>
          <w:rFonts w:ascii="Arial" w:eastAsia="MS Mincho" w:hAnsi="Arial" w:cs="Arial"/>
          <w:b/>
          <w:color w:val="1C1C1C"/>
          <w:lang w:eastAsia="en-GB"/>
        </w:rPr>
      </w:pPr>
      <w:r w:rsidRPr="009A1C89">
        <w:rPr>
          <w:rFonts w:ascii="Arial" w:eastAsia="MS Mincho" w:hAnsi="Arial" w:cs="Arial"/>
          <w:b/>
          <w:color w:val="1C1C1C"/>
          <w:lang w:eastAsia="en-GB"/>
        </w:rPr>
        <w:t>Tutor supporting statement</w:t>
      </w:r>
    </w:p>
    <w:p w14:paraId="35E4501D" w14:textId="77777777" w:rsidR="00753F4B" w:rsidRPr="009A1C89" w:rsidRDefault="00753F4B" w:rsidP="00753F4B">
      <w:pPr>
        <w:spacing w:after="0" w:line="240" w:lineRule="auto"/>
        <w:ind w:left="567"/>
        <w:rPr>
          <w:rFonts w:ascii="Arial" w:eastAsia="MS Mincho" w:hAnsi="Arial" w:cs="Arial"/>
          <w:bCs/>
          <w:color w:val="1C1C1C"/>
          <w:lang w:eastAsia="en-GB"/>
        </w:rPr>
      </w:pPr>
      <w:r w:rsidRPr="009A1C89">
        <w:rPr>
          <w:rFonts w:ascii="Arial" w:eastAsia="MS Mincho" w:hAnsi="Arial" w:cs="Arial"/>
          <w:bCs/>
          <w:color w:val="1C1C1C"/>
          <w:lang w:eastAsia="en-GB"/>
        </w:rPr>
        <w:t>Please ask a relevant tutor (a person who knows you well) to provide a signed supporting statement / character reference, to explain how you may benefit from the bursary programme and details of your current situation. Written statements should be no more than 500 words (one sheet of A4).</w:t>
      </w:r>
    </w:p>
    <w:p w14:paraId="12E22E12" w14:textId="77777777" w:rsidR="00753F4B" w:rsidRPr="009A1C89" w:rsidRDefault="00753F4B" w:rsidP="00753F4B">
      <w:pPr>
        <w:spacing w:after="0" w:line="240" w:lineRule="auto"/>
        <w:ind w:left="567"/>
        <w:rPr>
          <w:rFonts w:ascii="Arial" w:eastAsia="MS Mincho" w:hAnsi="Arial" w:cs="Arial"/>
          <w:bCs/>
          <w:color w:val="1C1C1C"/>
          <w:lang w:eastAsia="en-GB"/>
        </w:rPr>
      </w:pPr>
      <w:r w:rsidRPr="009A1C89">
        <w:rPr>
          <w:rFonts w:ascii="Arial" w:eastAsia="MS Mincho" w:hAnsi="Arial" w:cs="Arial"/>
          <w:bCs/>
          <w:color w:val="1C1C1C"/>
          <w:lang w:eastAsia="en-GB"/>
        </w:rPr>
        <w:t xml:space="preserve">Please </w:t>
      </w:r>
      <w:r>
        <w:rPr>
          <w:rFonts w:ascii="Arial" w:eastAsia="MS Mincho" w:hAnsi="Arial" w:cs="Arial"/>
          <w:bCs/>
          <w:color w:val="1C1C1C"/>
          <w:lang w:eastAsia="en-GB"/>
        </w:rPr>
        <w:t>upload</w:t>
      </w:r>
      <w:r w:rsidRPr="009A1C89">
        <w:rPr>
          <w:rFonts w:ascii="Arial" w:eastAsia="MS Mincho" w:hAnsi="Arial" w:cs="Arial"/>
          <w:bCs/>
          <w:color w:val="1C1C1C"/>
          <w:lang w:eastAsia="en-GB"/>
        </w:rPr>
        <w:t xml:space="preserve"> the supporting statements to your application form.</w:t>
      </w:r>
    </w:p>
    <w:p w14:paraId="0A0E3199" w14:textId="77777777" w:rsidR="00753F4B" w:rsidRPr="009A1C89" w:rsidRDefault="00753F4B" w:rsidP="00753F4B">
      <w:pPr>
        <w:pStyle w:val="ListParagraph"/>
        <w:spacing w:after="0" w:line="240" w:lineRule="auto"/>
        <w:ind w:left="426"/>
        <w:rPr>
          <w:rFonts w:ascii="Arial" w:hAnsi="Arial" w:cs="Arial"/>
          <w:b/>
          <w:bCs/>
          <w:u w:val="single"/>
        </w:rPr>
      </w:pPr>
    </w:p>
    <w:p w14:paraId="675D53A5" w14:textId="77777777" w:rsidR="005C7458" w:rsidRPr="00EF7853" w:rsidRDefault="005C7458" w:rsidP="00EF7853">
      <w:pPr>
        <w:pStyle w:val="Heading1"/>
      </w:pPr>
    </w:p>
    <w:sectPr w:rsidR="005C7458" w:rsidRPr="00EF7853" w:rsidSect="00663DA5">
      <w:headerReference w:type="first" r:id="rId12"/>
      <w:footerReference w:type="first" r:id="rId13"/>
      <w:pgSz w:w="11900" w:h="16840" w:code="9"/>
      <w:pgMar w:top="1701" w:right="843" w:bottom="1276" w:left="1134" w:header="0" w:footer="7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A6BF" w14:textId="77777777" w:rsidR="00663DA5" w:rsidRDefault="00663DA5" w:rsidP="001C4D1C">
      <w:r>
        <w:separator/>
      </w:r>
    </w:p>
  </w:endnote>
  <w:endnote w:type="continuationSeparator" w:id="0">
    <w:p w14:paraId="678D25CB" w14:textId="77777777" w:rsidR="00663DA5" w:rsidRDefault="00663DA5" w:rsidP="001C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881514"/>
      <w:docPartObj>
        <w:docPartGallery w:val="Page Numbers (Bottom of Page)"/>
        <w:docPartUnique/>
      </w:docPartObj>
    </w:sdtPr>
    <w:sdtEndPr>
      <w:rPr>
        <w:noProof/>
      </w:rPr>
    </w:sdtEndPr>
    <w:sdtContent>
      <w:p w14:paraId="11522426" w14:textId="77777777" w:rsidR="001C4D1C" w:rsidRDefault="001C4D1C" w:rsidP="001C4D1C">
        <w:pPr>
          <w:pStyle w:val="Footer"/>
        </w:pPr>
        <w:r>
          <w:fldChar w:fldCharType="begin"/>
        </w:r>
        <w:r>
          <w:instrText xml:space="preserve"> PAGE   \* MERGEFORMAT </w:instrText>
        </w:r>
        <w:r>
          <w:fldChar w:fldCharType="separate"/>
        </w:r>
        <w:r w:rsidR="007217E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24A4" w14:textId="77777777" w:rsidR="00663DA5" w:rsidRDefault="00663DA5" w:rsidP="001C4D1C">
      <w:r>
        <w:separator/>
      </w:r>
    </w:p>
  </w:footnote>
  <w:footnote w:type="continuationSeparator" w:id="0">
    <w:p w14:paraId="5D10AD15" w14:textId="77777777" w:rsidR="00663DA5" w:rsidRDefault="00663DA5" w:rsidP="001C4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2541" w14:textId="77777777" w:rsidR="00C4693A" w:rsidRDefault="00063F45" w:rsidP="001C4D1C">
    <w:pPr>
      <w:pStyle w:val="Header"/>
    </w:pPr>
    <w:r>
      <w:rPr>
        <w:noProof/>
      </w:rPr>
      <w:drawing>
        <wp:anchor distT="0" distB="0" distL="114300" distR="114300" simplePos="0" relativeHeight="251658240" behindDoc="0" locked="0" layoutInCell="1" allowOverlap="1" wp14:anchorId="1FFAD5EE" wp14:editId="74EDCC45">
          <wp:simplePos x="0" y="0"/>
          <wp:positionH relativeFrom="margin">
            <wp:align>right</wp:align>
          </wp:positionH>
          <wp:positionV relativeFrom="paragraph">
            <wp:posOffset>320040</wp:posOffset>
          </wp:positionV>
          <wp:extent cx="1091565" cy="1188720"/>
          <wp:effectExtent l="0" t="0" r="0" b="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_header.jpg"/>
                  <pic:cNvPicPr/>
                </pic:nvPicPr>
                <pic:blipFill rotWithShape="1">
                  <a:blip r:embed="rId1">
                    <a:extLst>
                      <a:ext uri="{28A0092B-C50C-407E-A947-70E740481C1C}">
                        <a14:useLocalDpi xmlns:a14="http://schemas.microsoft.com/office/drawing/2010/main" val="0"/>
                      </a:ext>
                    </a:extLst>
                  </a:blip>
                  <a:srcRect l="5842" t="18595" r="75928"/>
                  <a:stretch/>
                </pic:blipFill>
                <pic:spPr bwMode="auto">
                  <a:xfrm>
                    <a:off x="0" y="0"/>
                    <a:ext cx="109156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BE7"/>
    <w:multiLevelType w:val="hybridMultilevel"/>
    <w:tmpl w:val="E370D77C"/>
    <w:lvl w:ilvl="0" w:tplc="70BA32F0">
      <w:start w:val="1"/>
      <w:numFmt w:val="bullet"/>
      <w:pStyle w:val="Bulleted"/>
      <w:lvlText w:val=""/>
      <w:lvlJc w:val="left"/>
      <w:pPr>
        <w:ind w:left="360" w:hanging="360"/>
      </w:pPr>
      <w:rPr>
        <w:rFonts w:ascii="Symbol" w:hAnsi="Symbol" w:hint="default"/>
        <w:color w:val="00AB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F0C91"/>
    <w:multiLevelType w:val="hybridMultilevel"/>
    <w:tmpl w:val="A17A4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2B1009"/>
    <w:multiLevelType w:val="hybridMultilevel"/>
    <w:tmpl w:val="C9D8E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1C28FD"/>
    <w:multiLevelType w:val="hybridMultilevel"/>
    <w:tmpl w:val="861C7B7E"/>
    <w:lvl w:ilvl="0" w:tplc="1C960BEA">
      <w:start w:val="1"/>
      <w:numFmt w:val="decimal"/>
      <w:lvlText w:val="%1."/>
      <w:lvlJc w:val="left"/>
      <w:pPr>
        <w:ind w:left="-1058" w:hanging="360"/>
      </w:pPr>
    </w:lvl>
    <w:lvl w:ilvl="1" w:tplc="08090019">
      <w:start w:val="1"/>
      <w:numFmt w:val="lowerLetter"/>
      <w:lvlText w:val="%2."/>
      <w:lvlJc w:val="left"/>
      <w:pPr>
        <w:ind w:left="-338" w:hanging="360"/>
      </w:pPr>
    </w:lvl>
    <w:lvl w:ilvl="2" w:tplc="0809001B">
      <w:start w:val="1"/>
      <w:numFmt w:val="lowerRoman"/>
      <w:lvlText w:val="%3."/>
      <w:lvlJc w:val="right"/>
      <w:pPr>
        <w:ind w:left="382" w:hanging="180"/>
      </w:pPr>
    </w:lvl>
    <w:lvl w:ilvl="3" w:tplc="0809000F">
      <w:start w:val="1"/>
      <w:numFmt w:val="decimal"/>
      <w:lvlText w:val="%4."/>
      <w:lvlJc w:val="left"/>
      <w:pPr>
        <w:ind w:left="1102" w:hanging="360"/>
      </w:pPr>
    </w:lvl>
    <w:lvl w:ilvl="4" w:tplc="08090019">
      <w:start w:val="1"/>
      <w:numFmt w:val="lowerLetter"/>
      <w:lvlText w:val="%5."/>
      <w:lvlJc w:val="left"/>
      <w:pPr>
        <w:ind w:left="1822" w:hanging="360"/>
      </w:pPr>
    </w:lvl>
    <w:lvl w:ilvl="5" w:tplc="0809001B">
      <w:start w:val="1"/>
      <w:numFmt w:val="lowerRoman"/>
      <w:lvlText w:val="%6."/>
      <w:lvlJc w:val="right"/>
      <w:pPr>
        <w:ind w:left="2542" w:hanging="180"/>
      </w:pPr>
    </w:lvl>
    <w:lvl w:ilvl="6" w:tplc="0809000F">
      <w:start w:val="1"/>
      <w:numFmt w:val="decimal"/>
      <w:lvlText w:val="%7."/>
      <w:lvlJc w:val="left"/>
      <w:pPr>
        <w:ind w:left="3262" w:hanging="360"/>
      </w:pPr>
    </w:lvl>
    <w:lvl w:ilvl="7" w:tplc="08090019">
      <w:start w:val="1"/>
      <w:numFmt w:val="lowerLetter"/>
      <w:lvlText w:val="%8."/>
      <w:lvlJc w:val="left"/>
      <w:pPr>
        <w:ind w:left="3982" w:hanging="360"/>
      </w:pPr>
    </w:lvl>
    <w:lvl w:ilvl="8" w:tplc="0809001B">
      <w:start w:val="1"/>
      <w:numFmt w:val="lowerRoman"/>
      <w:lvlText w:val="%9."/>
      <w:lvlJc w:val="right"/>
      <w:pPr>
        <w:ind w:left="4702" w:hanging="180"/>
      </w:pPr>
    </w:lvl>
  </w:abstractNum>
  <w:abstractNum w:abstractNumId="4" w15:restartNumberingAfterBreak="0">
    <w:nsid w:val="31373B86"/>
    <w:multiLevelType w:val="multilevel"/>
    <w:tmpl w:val="3E50E42E"/>
    <w:lvl w:ilvl="0">
      <w:start w:val="1"/>
      <w:numFmt w:val="decimal"/>
      <w:pStyle w:val="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942D66"/>
    <w:multiLevelType w:val="hybridMultilevel"/>
    <w:tmpl w:val="C3343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866E96"/>
    <w:multiLevelType w:val="hybridMultilevel"/>
    <w:tmpl w:val="96781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9A7209"/>
    <w:multiLevelType w:val="hybridMultilevel"/>
    <w:tmpl w:val="29446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C566F73"/>
    <w:multiLevelType w:val="hybridMultilevel"/>
    <w:tmpl w:val="A9583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CF12CC0"/>
    <w:multiLevelType w:val="hybridMultilevel"/>
    <w:tmpl w:val="1A5E0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FFE394F"/>
    <w:multiLevelType w:val="hybridMultilevel"/>
    <w:tmpl w:val="7DA6C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AD1431"/>
    <w:multiLevelType w:val="hybridMultilevel"/>
    <w:tmpl w:val="F6F6D882"/>
    <w:lvl w:ilvl="0" w:tplc="1E4A67C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422416">
    <w:abstractNumId w:val="4"/>
  </w:num>
  <w:num w:numId="2" w16cid:durableId="336082117">
    <w:abstractNumId w:val="0"/>
  </w:num>
  <w:num w:numId="3" w16cid:durableId="1255553337">
    <w:abstractNumId w:val="4"/>
  </w:num>
  <w:num w:numId="4" w16cid:durableId="826047694">
    <w:abstractNumId w:val="11"/>
  </w:num>
  <w:num w:numId="5" w16cid:durableId="8542722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6794088">
    <w:abstractNumId w:val="5"/>
  </w:num>
  <w:num w:numId="7" w16cid:durableId="1366440920">
    <w:abstractNumId w:val="8"/>
  </w:num>
  <w:num w:numId="8" w16cid:durableId="304511567">
    <w:abstractNumId w:val="9"/>
  </w:num>
  <w:num w:numId="9" w16cid:durableId="1754886180">
    <w:abstractNumId w:val="2"/>
  </w:num>
  <w:num w:numId="10" w16cid:durableId="1777215793">
    <w:abstractNumId w:val="7"/>
  </w:num>
  <w:num w:numId="11" w16cid:durableId="1709186339">
    <w:abstractNumId w:val="1"/>
  </w:num>
  <w:num w:numId="12" w16cid:durableId="184099682">
    <w:abstractNumId w:val="10"/>
  </w:num>
  <w:num w:numId="13" w16cid:durableId="242572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4B"/>
    <w:rsid w:val="000266F0"/>
    <w:rsid w:val="00063F45"/>
    <w:rsid w:val="0008020C"/>
    <w:rsid w:val="000C3934"/>
    <w:rsid w:val="00125BF5"/>
    <w:rsid w:val="00173907"/>
    <w:rsid w:val="001904CD"/>
    <w:rsid w:val="001A3052"/>
    <w:rsid w:val="001C4D1C"/>
    <w:rsid w:val="001C77B9"/>
    <w:rsid w:val="001D6842"/>
    <w:rsid w:val="00211ABA"/>
    <w:rsid w:val="002227AC"/>
    <w:rsid w:val="0023584F"/>
    <w:rsid w:val="00270957"/>
    <w:rsid w:val="002D50C2"/>
    <w:rsid w:val="00300DE7"/>
    <w:rsid w:val="00307926"/>
    <w:rsid w:val="00311BA3"/>
    <w:rsid w:val="00347A8C"/>
    <w:rsid w:val="00363E8B"/>
    <w:rsid w:val="00390E59"/>
    <w:rsid w:val="0047112C"/>
    <w:rsid w:val="004B5CAF"/>
    <w:rsid w:val="004C54A7"/>
    <w:rsid w:val="00506543"/>
    <w:rsid w:val="005262A0"/>
    <w:rsid w:val="00534940"/>
    <w:rsid w:val="0057492F"/>
    <w:rsid w:val="005C7458"/>
    <w:rsid w:val="005F590F"/>
    <w:rsid w:val="006255D7"/>
    <w:rsid w:val="00663DA5"/>
    <w:rsid w:val="006C5A81"/>
    <w:rsid w:val="00707F45"/>
    <w:rsid w:val="007217EC"/>
    <w:rsid w:val="00753F4B"/>
    <w:rsid w:val="00793C3D"/>
    <w:rsid w:val="007975A8"/>
    <w:rsid w:val="007E75E7"/>
    <w:rsid w:val="008072CE"/>
    <w:rsid w:val="008A0DF0"/>
    <w:rsid w:val="008A2584"/>
    <w:rsid w:val="008B5900"/>
    <w:rsid w:val="00956C1F"/>
    <w:rsid w:val="0098613D"/>
    <w:rsid w:val="009A7851"/>
    <w:rsid w:val="009B0354"/>
    <w:rsid w:val="009B2CB1"/>
    <w:rsid w:val="00A44A07"/>
    <w:rsid w:val="00A84DDA"/>
    <w:rsid w:val="00A94ED6"/>
    <w:rsid w:val="00AB368B"/>
    <w:rsid w:val="00AB7E85"/>
    <w:rsid w:val="00B624D9"/>
    <w:rsid w:val="00B658C3"/>
    <w:rsid w:val="00B708AA"/>
    <w:rsid w:val="00B80D37"/>
    <w:rsid w:val="00BC1754"/>
    <w:rsid w:val="00C121B7"/>
    <w:rsid w:val="00C4693A"/>
    <w:rsid w:val="00C802FF"/>
    <w:rsid w:val="00CE562D"/>
    <w:rsid w:val="00D12522"/>
    <w:rsid w:val="00D21E29"/>
    <w:rsid w:val="00D537F0"/>
    <w:rsid w:val="00D8223A"/>
    <w:rsid w:val="00D955A3"/>
    <w:rsid w:val="00E6423E"/>
    <w:rsid w:val="00E75AC2"/>
    <w:rsid w:val="00ED4306"/>
    <w:rsid w:val="00ED6E1C"/>
    <w:rsid w:val="00EF7853"/>
    <w:rsid w:val="00F35A98"/>
    <w:rsid w:val="00F441C2"/>
    <w:rsid w:val="00F50586"/>
    <w:rsid w:val="00F850E1"/>
    <w:rsid w:val="00F96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7C47D9"/>
  <w14:defaultImageDpi w14:val="300"/>
  <w15:docId w15:val="{ED3233F9-60B7-439D-8460-319D6854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color w:val="1C1C1C"/>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F4B"/>
    <w:pPr>
      <w:spacing w:after="200" w:line="276" w:lineRule="auto"/>
    </w:pPr>
    <w:rPr>
      <w:rFonts w:asciiTheme="minorHAnsi" w:eastAsiaTheme="minorHAnsi" w:hAnsiTheme="minorHAnsi" w:cstheme="minorBidi"/>
      <w:color w:val="auto"/>
      <w:lang w:eastAsia="en-US"/>
    </w:rPr>
  </w:style>
  <w:style w:type="paragraph" w:styleId="Heading1">
    <w:name w:val="heading 1"/>
    <w:basedOn w:val="Normal"/>
    <w:next w:val="Heading2"/>
    <w:link w:val="Heading1Char"/>
    <w:uiPriority w:val="9"/>
    <w:qFormat/>
    <w:rsid w:val="001C4D1C"/>
    <w:pPr>
      <w:keepNext/>
      <w:keepLines/>
      <w:spacing w:before="240"/>
      <w:outlineLvl w:val="0"/>
    </w:pPr>
    <w:rPr>
      <w:rFonts w:eastAsiaTheme="majorEastAsia"/>
      <w:b/>
      <w:color w:val="00ABBD"/>
      <w:sz w:val="40"/>
      <w:szCs w:val="40"/>
    </w:rPr>
  </w:style>
  <w:style w:type="paragraph" w:styleId="Heading2">
    <w:name w:val="heading 2"/>
    <w:basedOn w:val="Normal"/>
    <w:next w:val="Heading3"/>
    <w:link w:val="Heading2Char"/>
    <w:uiPriority w:val="9"/>
    <w:unhideWhenUsed/>
    <w:qFormat/>
    <w:rsid w:val="001C4D1C"/>
    <w:pPr>
      <w:keepNext/>
      <w:keepLines/>
      <w:spacing w:before="40"/>
      <w:outlineLvl w:val="1"/>
    </w:pPr>
    <w:rPr>
      <w:rFonts w:eastAsiaTheme="majorEastAsia"/>
      <w:b/>
      <w:color w:val="404040"/>
      <w:sz w:val="32"/>
      <w:szCs w:val="26"/>
    </w:rPr>
  </w:style>
  <w:style w:type="paragraph" w:styleId="Heading3">
    <w:name w:val="heading 3"/>
    <w:basedOn w:val="Normal"/>
    <w:next w:val="Normal"/>
    <w:link w:val="Heading3Char"/>
    <w:uiPriority w:val="9"/>
    <w:unhideWhenUsed/>
    <w:qFormat/>
    <w:rsid w:val="008B5900"/>
    <w:pPr>
      <w:keepNext/>
      <w:keepLines/>
      <w:spacing w:before="40"/>
      <w:outlineLvl w:val="2"/>
    </w:pPr>
    <w:rPr>
      <w:rFonts w:eastAsiaTheme="majorEastAsia"/>
      <w:b/>
      <w:color w:val="00ABBD"/>
    </w:rPr>
  </w:style>
  <w:style w:type="paragraph" w:styleId="Heading5">
    <w:name w:val="heading 5"/>
    <w:basedOn w:val="Normal"/>
    <w:next w:val="Normal"/>
    <w:link w:val="Heading5Char"/>
    <w:uiPriority w:val="9"/>
    <w:unhideWhenUsed/>
    <w:qFormat/>
    <w:rsid w:val="00B658C3"/>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052"/>
    <w:rPr>
      <w:rFonts w:ascii="Lucida Grande" w:hAnsi="Lucida Grande"/>
      <w:sz w:val="18"/>
      <w:szCs w:val="18"/>
    </w:rPr>
  </w:style>
  <w:style w:type="character" w:customStyle="1" w:styleId="BalloonTextChar">
    <w:name w:val="Balloon Text Char"/>
    <w:link w:val="BalloonText"/>
    <w:uiPriority w:val="99"/>
    <w:semiHidden/>
    <w:rsid w:val="001A3052"/>
    <w:rPr>
      <w:rFonts w:ascii="Lucida Grande" w:hAnsi="Lucida Grande"/>
      <w:sz w:val="18"/>
      <w:szCs w:val="18"/>
    </w:rPr>
  </w:style>
  <w:style w:type="paragraph" w:customStyle="1" w:styleId="BasicParagraph">
    <w:name w:val="[Basic Paragraph]"/>
    <w:basedOn w:val="Normal"/>
    <w:uiPriority w:val="99"/>
    <w:rsid w:val="001A305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1A3052"/>
    <w:pPr>
      <w:tabs>
        <w:tab w:val="center" w:pos="4320"/>
        <w:tab w:val="right" w:pos="8640"/>
      </w:tabs>
    </w:pPr>
  </w:style>
  <w:style w:type="character" w:customStyle="1" w:styleId="HeaderChar">
    <w:name w:val="Header Char"/>
    <w:basedOn w:val="DefaultParagraphFont"/>
    <w:link w:val="Header"/>
    <w:uiPriority w:val="99"/>
    <w:rsid w:val="001A3052"/>
  </w:style>
  <w:style w:type="paragraph" w:styleId="Footer">
    <w:name w:val="footer"/>
    <w:basedOn w:val="Normal"/>
    <w:link w:val="FooterChar"/>
    <w:uiPriority w:val="99"/>
    <w:unhideWhenUsed/>
    <w:rsid w:val="001A3052"/>
    <w:pPr>
      <w:tabs>
        <w:tab w:val="center" w:pos="4320"/>
        <w:tab w:val="right" w:pos="8640"/>
      </w:tabs>
    </w:pPr>
  </w:style>
  <w:style w:type="character" w:customStyle="1" w:styleId="FooterChar">
    <w:name w:val="Footer Char"/>
    <w:basedOn w:val="DefaultParagraphFont"/>
    <w:link w:val="Footer"/>
    <w:uiPriority w:val="99"/>
    <w:rsid w:val="001A3052"/>
  </w:style>
  <w:style w:type="character" w:styleId="Hyperlink">
    <w:name w:val="Hyperlink"/>
    <w:basedOn w:val="DefaultParagraphFont"/>
    <w:uiPriority w:val="99"/>
    <w:unhideWhenUsed/>
    <w:rsid w:val="005C7458"/>
    <w:rPr>
      <w:color w:val="0000FF" w:themeColor="hyperlink"/>
      <w:u w:val="single"/>
    </w:rPr>
  </w:style>
  <w:style w:type="character" w:customStyle="1" w:styleId="Heading1Char">
    <w:name w:val="Heading 1 Char"/>
    <w:basedOn w:val="DefaultParagraphFont"/>
    <w:link w:val="Heading1"/>
    <w:uiPriority w:val="9"/>
    <w:rsid w:val="001C4D1C"/>
    <w:rPr>
      <w:rFonts w:eastAsiaTheme="majorEastAsia"/>
      <w:b/>
      <w:color w:val="00ABBD"/>
      <w:sz w:val="40"/>
      <w:szCs w:val="40"/>
    </w:rPr>
  </w:style>
  <w:style w:type="character" w:customStyle="1" w:styleId="Heading2Char">
    <w:name w:val="Heading 2 Char"/>
    <w:basedOn w:val="DefaultParagraphFont"/>
    <w:link w:val="Heading2"/>
    <w:uiPriority w:val="9"/>
    <w:rsid w:val="001C4D1C"/>
    <w:rPr>
      <w:rFonts w:eastAsiaTheme="majorEastAsia"/>
      <w:b/>
      <w:color w:val="404040"/>
      <w:sz w:val="32"/>
      <w:szCs w:val="26"/>
    </w:rPr>
  </w:style>
  <w:style w:type="character" w:customStyle="1" w:styleId="Heading3Char">
    <w:name w:val="Heading 3 Char"/>
    <w:basedOn w:val="DefaultParagraphFont"/>
    <w:link w:val="Heading3"/>
    <w:uiPriority w:val="9"/>
    <w:rsid w:val="008B5900"/>
    <w:rPr>
      <w:rFonts w:eastAsiaTheme="majorEastAsia"/>
      <w:b/>
      <w:color w:val="00ABBD"/>
    </w:rPr>
  </w:style>
  <w:style w:type="paragraph" w:styleId="ListParagraph">
    <w:name w:val="List Paragraph"/>
    <w:basedOn w:val="Normal"/>
    <w:uiPriority w:val="34"/>
    <w:qFormat/>
    <w:rsid w:val="00EF7853"/>
    <w:pPr>
      <w:ind w:left="720"/>
      <w:contextualSpacing/>
    </w:pPr>
  </w:style>
  <w:style w:type="paragraph" w:customStyle="1" w:styleId="Numbered">
    <w:name w:val="Numbered"/>
    <w:basedOn w:val="ListParagraph"/>
    <w:qFormat/>
    <w:rsid w:val="008B5900"/>
    <w:pPr>
      <w:numPr>
        <w:numId w:val="3"/>
      </w:numPr>
    </w:pPr>
  </w:style>
  <w:style w:type="paragraph" w:customStyle="1" w:styleId="Bulleted">
    <w:name w:val="Bulleted"/>
    <w:basedOn w:val="ListParagraph"/>
    <w:qFormat/>
    <w:rsid w:val="00EF7853"/>
    <w:pPr>
      <w:numPr>
        <w:numId w:val="2"/>
      </w:numPr>
    </w:pPr>
  </w:style>
  <w:style w:type="character" w:customStyle="1" w:styleId="Heading5Char">
    <w:name w:val="Heading 5 Char"/>
    <w:basedOn w:val="DefaultParagraphFont"/>
    <w:link w:val="Heading5"/>
    <w:uiPriority w:val="9"/>
    <w:rsid w:val="00B658C3"/>
    <w:rPr>
      <w:rFonts w:eastAsiaTheme="majorEastAsia" w:cstheme="majorBidi"/>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rpurtrust.org.uk/university-bursar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ckenzie\The%20Harpur%20Trust\Office%20Templates%20-%20Documents\Office%20Templates\New%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5CEF992D8C404DAA5F426D23E726F9" ma:contentTypeVersion="15" ma:contentTypeDescription="Create a new document." ma:contentTypeScope="" ma:versionID="ccf54d945a1903fd265145a91d42334b">
  <xsd:schema xmlns:xsd="http://www.w3.org/2001/XMLSchema" xmlns:xs="http://www.w3.org/2001/XMLSchema" xmlns:p="http://schemas.microsoft.com/office/2006/metadata/properties" xmlns:ns2="0927f7bb-e773-4398-bc31-e8fe3e612517" xmlns:ns3="eefa2247-2c64-4318-938d-5a221a47612a" targetNamespace="http://schemas.microsoft.com/office/2006/metadata/properties" ma:root="true" ma:fieldsID="06000c1cdc62ec27900cfef1b55e312f" ns2:_="" ns3:_="">
    <xsd:import namespace="0927f7bb-e773-4398-bc31-e8fe3e612517"/>
    <xsd:import namespace="eefa2247-2c64-4318-938d-5a221a47612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7f7bb-e773-4398-bc31-e8fe3e612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dd77e8-528d-4123-91d8-a64131b5e59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fa2247-2c64-4318-938d-5a221a47612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9793a2-da8d-47a8-8885-fb1412c8504e}" ma:internalName="TaxCatchAll" ma:showField="CatchAllData" ma:web="eefa2247-2c64-4318-938d-5a221a47612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efa2247-2c64-4318-938d-5a221a47612a">
      <UserInfo>
        <DisplayName>Lee Clarke</DisplayName>
        <AccountId>30</AccountId>
        <AccountType/>
      </UserInfo>
    </SharedWithUsers>
    <lcf76f155ced4ddcb4097134ff3c332f xmlns="0927f7bb-e773-4398-bc31-e8fe3e612517">
      <Terms xmlns="http://schemas.microsoft.com/office/infopath/2007/PartnerControls"/>
    </lcf76f155ced4ddcb4097134ff3c332f>
    <TaxCatchAll xmlns="eefa2247-2c64-4318-938d-5a221a47612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F893D-42B9-411E-A836-6642BC8FA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7f7bb-e773-4398-bc31-e8fe3e612517"/>
    <ds:schemaRef ds:uri="eefa2247-2c64-4318-938d-5a221a47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3C0E7-CDA8-4506-89F1-46B857F2F7BB}">
  <ds:schemaRefs>
    <ds:schemaRef ds:uri="http://schemas.microsoft.com/sharepoint/v3/contenttype/forms"/>
  </ds:schemaRefs>
</ds:datastoreItem>
</file>

<file path=customXml/itemProps3.xml><?xml version="1.0" encoding="utf-8"?>
<ds:datastoreItem xmlns:ds="http://schemas.openxmlformats.org/officeDocument/2006/customXml" ds:itemID="{8D08CDB0-AAA3-472C-B858-526BE6293DC5}">
  <ds:schemaRefs>
    <ds:schemaRef ds:uri="http://schemas.microsoft.com/office/2006/metadata/properties"/>
    <ds:schemaRef ds:uri="http://schemas.microsoft.com/office/infopath/2007/PartnerControls"/>
    <ds:schemaRef ds:uri="eefa2247-2c64-4318-938d-5a221a47612a"/>
    <ds:schemaRef ds:uri="0927f7bb-e773-4398-bc31-e8fe3e612517"/>
  </ds:schemaRefs>
</ds:datastoreItem>
</file>

<file path=customXml/itemProps4.xml><?xml version="1.0" encoding="utf-8"?>
<ds:datastoreItem xmlns:ds="http://schemas.openxmlformats.org/officeDocument/2006/customXml" ds:itemID="{715D9EBF-1BA6-421B-81F7-D604DC14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Brief Template</Template>
  <TotalTime>17</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One Ltd</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McKenzie</dc:creator>
  <cp:lastModifiedBy>Rachel Cooke</cp:lastModifiedBy>
  <cp:revision>14</cp:revision>
  <cp:lastPrinted>2019-03-18T09:59:00Z</cp:lastPrinted>
  <dcterms:created xsi:type="dcterms:W3CDTF">2023-01-24T17:36:00Z</dcterms:created>
  <dcterms:modified xsi:type="dcterms:W3CDTF">2024-02-01T11:32:00Z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0x010100E95CEF992D8C404DAA5F426D23E726F9</vt:lpwstr>
  </property>
  <property fmtid="{D5CDD505-2E9C-101B-9397-08002B2CF9AE}" pid="3" name="MediaServiceImageTags">
    <vt:lpwstr/>
  </property>
</Properties>
</file>